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8EC" w14:textId="30DC9576" w:rsidR="007A5318" w:rsidRDefault="007F06A5" w:rsidP="007A5318">
      <w:pPr>
        <w:jc w:val="center"/>
        <w:rPr>
          <w:rFonts w:ascii="Arial" w:hAnsi="Arial"/>
          <w:b/>
          <w:color w:val="002060"/>
          <w:sz w:val="36"/>
          <w:szCs w:val="36"/>
        </w:rPr>
      </w:pPr>
      <w:r>
        <w:rPr>
          <w:rFonts w:ascii="Arial" w:hAnsi="Arial"/>
          <w:b/>
          <w:noProof/>
          <w:color w:val="FFFFFF"/>
          <w:sz w:val="13"/>
        </w:rPr>
        <w:drawing>
          <wp:anchor distT="0" distB="0" distL="114300" distR="114300" simplePos="0" relativeHeight="251658240" behindDoc="0" locked="0" layoutInCell="1" allowOverlap="1" wp14:anchorId="37E2F1AA" wp14:editId="2080C00F">
            <wp:simplePos x="0" y="0"/>
            <wp:positionH relativeFrom="page">
              <wp:align>right</wp:align>
            </wp:positionH>
            <wp:positionV relativeFrom="paragraph">
              <wp:posOffset>-722141</wp:posOffset>
            </wp:positionV>
            <wp:extent cx="1262775" cy="1289674"/>
            <wp:effectExtent l="0" t="0" r="0" b="0"/>
            <wp:wrapNone/>
            <wp:docPr id="1988157262" name="Picture 1" descr="A logo with a snak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57262" name="Picture 1" descr="A logo with a snake in a circ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775" cy="1289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318" w:rsidRPr="00AB3EA1">
        <w:rPr>
          <w:rFonts w:ascii="Arial" w:hAnsi="Arial"/>
          <w:b/>
          <w:color w:val="002060"/>
          <w:sz w:val="36"/>
          <w:szCs w:val="36"/>
        </w:rPr>
        <w:t>NOMINATIONS FOR STATE COUNCIL</w:t>
      </w:r>
    </w:p>
    <w:p w14:paraId="65A6E7C5" w14:textId="77777777" w:rsidR="005A6548" w:rsidRPr="00AB3EA1" w:rsidRDefault="005A6548" w:rsidP="007A5318">
      <w:pPr>
        <w:jc w:val="center"/>
        <w:rPr>
          <w:rFonts w:ascii="Arial" w:hAnsi="Arial"/>
          <w:b/>
          <w:color w:val="002060"/>
          <w:sz w:val="36"/>
          <w:szCs w:val="36"/>
        </w:rPr>
      </w:pPr>
    </w:p>
    <w:p w14:paraId="37DEFD15" w14:textId="77777777" w:rsidR="005757E7" w:rsidRDefault="005757E7" w:rsidP="005757E7">
      <w:pPr>
        <w:rPr>
          <w:rFonts w:ascii="Arial" w:hAnsi="Arial"/>
          <w:sz w:val="12"/>
        </w:rPr>
      </w:pPr>
    </w:p>
    <w:p w14:paraId="262E4526" w14:textId="77777777" w:rsidR="005A6548" w:rsidRDefault="005A6548" w:rsidP="005757E7">
      <w:pPr>
        <w:rPr>
          <w:rFonts w:ascii="Arial" w:hAnsi="Arial"/>
          <w:sz w:val="12"/>
        </w:rPr>
      </w:pPr>
    </w:p>
    <w:p w14:paraId="52517973" w14:textId="77777777" w:rsidR="00DB2357" w:rsidRDefault="00DB2357" w:rsidP="005757E7">
      <w:pPr>
        <w:ind w:right="-192"/>
        <w:rPr>
          <w:rFonts w:ascii="Arial" w:hAnsi="Arial"/>
          <w:sz w:val="20"/>
        </w:rPr>
      </w:pPr>
    </w:p>
    <w:p w14:paraId="3303D924" w14:textId="33615A30" w:rsidR="005757E7" w:rsidRPr="005A6548" w:rsidRDefault="005757E7" w:rsidP="005A6548">
      <w:pPr>
        <w:ind w:right="-19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In accordance with the Rules of the Australian Medical Association South Australia, nominations </w:t>
      </w:r>
      <w:r w:rsidRPr="007E0392">
        <w:rPr>
          <w:rFonts w:ascii="Arial" w:hAnsi="Arial"/>
          <w:sz w:val="20"/>
        </w:rPr>
        <w:t xml:space="preserve">must be in writing and addressed to "Returning Officer", signed by two members as proposers and by the nominee (candidate) accepting the nomination and </w:t>
      </w:r>
      <w:r w:rsidR="00267782">
        <w:rPr>
          <w:rFonts w:ascii="Arial" w:hAnsi="Arial"/>
          <w:sz w:val="20"/>
        </w:rPr>
        <w:t>certifying their</w:t>
      </w:r>
      <w:r w:rsidR="00C86987">
        <w:rPr>
          <w:rFonts w:ascii="Arial" w:hAnsi="Arial"/>
          <w:sz w:val="20"/>
        </w:rPr>
        <w:t xml:space="preserve"> </w:t>
      </w:r>
      <w:r w:rsidRPr="007E0392">
        <w:rPr>
          <w:rFonts w:ascii="Arial" w:hAnsi="Arial"/>
          <w:sz w:val="20"/>
        </w:rPr>
        <w:t>qualifications for office. The nominee may provide a short statement giving the qualifications and experience that make them fit for office.</w:t>
      </w:r>
    </w:p>
    <w:p w14:paraId="687BE42A" w14:textId="3D235A6E" w:rsidR="00842E1B" w:rsidRPr="001146B6" w:rsidRDefault="001E6217" w:rsidP="007041F5">
      <w:pPr>
        <w:pStyle w:val="ListParagraph"/>
        <w:numPr>
          <w:ilvl w:val="0"/>
          <w:numId w:val="2"/>
        </w:numPr>
        <w:spacing w:before="240" w:after="120"/>
        <w:ind w:left="357" w:hanging="357"/>
        <w:contextualSpacing w:val="0"/>
        <w:rPr>
          <w:rFonts w:ascii="Arial" w:hAnsi="Arial"/>
          <w:b/>
          <w:bCs/>
          <w:sz w:val="20"/>
        </w:rPr>
      </w:pPr>
      <w:r w:rsidRPr="001146B6">
        <w:rPr>
          <w:rFonts w:ascii="Arial" w:hAnsi="Arial"/>
          <w:b/>
          <w:bCs/>
          <w:sz w:val="20"/>
        </w:rPr>
        <w:t>THE PRESIDENT AND VICE PRESIDENT</w:t>
      </w:r>
    </w:p>
    <w:p w14:paraId="0F601840" w14:textId="0BC118EA" w:rsidR="001E6217" w:rsidRDefault="001E6217" w:rsidP="001146B6">
      <w:pPr>
        <w:pStyle w:val="ListParagraph"/>
        <w:spacing w:before="120" w:after="120"/>
        <w:ind w:left="357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Elected</w:t>
      </w:r>
      <w:r w:rsidR="002C6431">
        <w:rPr>
          <w:rFonts w:ascii="Arial" w:hAnsi="Arial"/>
          <w:sz w:val="20"/>
        </w:rPr>
        <w:t xml:space="preserve"> from amongst the membership</w:t>
      </w:r>
      <w:r w:rsidR="001146B6">
        <w:rPr>
          <w:rFonts w:ascii="Arial" w:hAnsi="Arial"/>
          <w:sz w:val="20"/>
        </w:rPr>
        <w:t xml:space="preserve"> at the AGM with a maximum of two one-year terms.</w:t>
      </w:r>
    </w:p>
    <w:p w14:paraId="458B2D8F" w14:textId="13C79558" w:rsidR="009C5A7B" w:rsidRPr="006820FA" w:rsidRDefault="00062D5F" w:rsidP="007041F5">
      <w:pPr>
        <w:pStyle w:val="ListParagraph"/>
        <w:numPr>
          <w:ilvl w:val="0"/>
          <w:numId w:val="2"/>
        </w:numPr>
        <w:spacing w:before="240" w:after="120"/>
        <w:ind w:left="351" w:hanging="357"/>
        <w:contextualSpacing w:val="0"/>
        <w:rPr>
          <w:rFonts w:ascii="Arial" w:hAnsi="Arial"/>
          <w:b/>
          <w:bCs/>
          <w:sz w:val="20"/>
        </w:rPr>
      </w:pPr>
      <w:r w:rsidRPr="006820FA">
        <w:rPr>
          <w:rFonts w:ascii="Arial" w:hAnsi="Arial"/>
          <w:b/>
          <w:bCs/>
          <w:sz w:val="20"/>
        </w:rPr>
        <w:t>ORDINARY MEMBERS</w:t>
      </w:r>
    </w:p>
    <w:p w14:paraId="58D2253B" w14:textId="3F85051C" w:rsidR="00062D5F" w:rsidRDefault="00062D5F" w:rsidP="1B10C80A">
      <w:pPr>
        <w:pStyle w:val="ListParagraph"/>
        <w:spacing w:before="120" w:after="12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six (6) Ordinary Members are elected </w:t>
      </w:r>
      <w:r w:rsidR="00D90A67">
        <w:rPr>
          <w:rFonts w:ascii="Arial" w:hAnsi="Arial"/>
          <w:sz w:val="20"/>
        </w:rPr>
        <w:t>from amongst the membership at the AGM</w:t>
      </w:r>
      <w:r w:rsidR="009C0335">
        <w:rPr>
          <w:rFonts w:ascii="Arial" w:hAnsi="Arial"/>
          <w:sz w:val="20"/>
        </w:rPr>
        <w:t>, of which at least t</w:t>
      </w:r>
      <w:r w:rsidR="00AC2584">
        <w:rPr>
          <w:rFonts w:ascii="Arial" w:hAnsi="Arial"/>
          <w:sz w:val="20"/>
        </w:rPr>
        <w:t xml:space="preserve">hree (3) of those </w:t>
      </w:r>
      <w:r w:rsidR="009C0335">
        <w:rPr>
          <w:rFonts w:ascii="Arial" w:hAnsi="Arial"/>
          <w:sz w:val="20"/>
        </w:rPr>
        <w:t>shall be</w:t>
      </w:r>
      <w:r w:rsidR="00697C77">
        <w:rPr>
          <w:rFonts w:ascii="Arial" w:hAnsi="Arial"/>
          <w:sz w:val="20"/>
        </w:rPr>
        <w:t xml:space="preserve"> General Practitioners.</w:t>
      </w:r>
      <w:r w:rsidR="006820FA">
        <w:rPr>
          <w:rFonts w:ascii="Arial" w:hAnsi="Arial"/>
          <w:sz w:val="20"/>
        </w:rPr>
        <w:t xml:space="preserve"> Ordinary Members are appointed for a maximum of three two-year terms.</w:t>
      </w:r>
      <w:r w:rsidR="00AC2584">
        <w:rPr>
          <w:rFonts w:ascii="Arial" w:hAnsi="Arial"/>
          <w:sz w:val="20"/>
        </w:rPr>
        <w:t xml:space="preserve"> </w:t>
      </w:r>
      <w:r w:rsidR="006C74D9">
        <w:rPr>
          <w:rFonts w:ascii="Arial" w:hAnsi="Arial"/>
          <w:sz w:val="20"/>
        </w:rPr>
        <w:t xml:space="preserve"> </w:t>
      </w:r>
    </w:p>
    <w:p w14:paraId="162528E9" w14:textId="2A4CB89B" w:rsidR="006012D8" w:rsidRPr="00406ABE" w:rsidRDefault="00506FF9" w:rsidP="007041F5">
      <w:pPr>
        <w:pStyle w:val="ListParagraph"/>
        <w:numPr>
          <w:ilvl w:val="0"/>
          <w:numId w:val="2"/>
        </w:numPr>
        <w:spacing w:before="240" w:after="120"/>
        <w:ind w:left="351" w:hanging="357"/>
        <w:contextualSpacing w:val="0"/>
        <w:rPr>
          <w:rFonts w:ascii="Arial" w:hAnsi="Arial"/>
          <w:b/>
          <w:bCs/>
          <w:sz w:val="20"/>
        </w:rPr>
      </w:pPr>
      <w:r w:rsidRPr="00406ABE">
        <w:rPr>
          <w:rFonts w:ascii="Arial" w:hAnsi="Arial"/>
          <w:b/>
          <w:bCs/>
          <w:sz w:val="20"/>
        </w:rPr>
        <w:t>REGIONAL</w:t>
      </w:r>
      <w:r w:rsidR="00B12CB3" w:rsidRPr="00406ABE">
        <w:rPr>
          <w:rFonts w:ascii="Arial" w:hAnsi="Arial"/>
          <w:b/>
          <w:bCs/>
          <w:sz w:val="20"/>
        </w:rPr>
        <w:t xml:space="preserve"> REPRESENTATIVES</w:t>
      </w:r>
    </w:p>
    <w:p w14:paraId="0AA8DBDA" w14:textId="0BB771A9" w:rsidR="00C647D3" w:rsidRDefault="004130A9" w:rsidP="00D60CFC">
      <w:pPr>
        <w:pStyle w:val="ListParagraph"/>
        <w:spacing w:before="120" w:after="120"/>
        <w:ind w:left="357"/>
        <w:contextualSpacing w:val="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For the purpose of</w:t>
      </w:r>
      <w:proofErr w:type="gramEnd"/>
      <w:r>
        <w:rPr>
          <w:rFonts w:ascii="Arial" w:hAnsi="Arial"/>
          <w:sz w:val="20"/>
        </w:rPr>
        <w:t xml:space="preserve"> </w:t>
      </w:r>
      <w:r w:rsidR="00506FF9">
        <w:rPr>
          <w:rFonts w:ascii="Arial" w:hAnsi="Arial"/>
          <w:sz w:val="20"/>
        </w:rPr>
        <w:t>regional</w:t>
      </w:r>
      <w:r>
        <w:rPr>
          <w:rFonts w:ascii="Arial" w:hAnsi="Arial"/>
          <w:sz w:val="20"/>
        </w:rPr>
        <w:t xml:space="preserve"> representation on Council, </w:t>
      </w:r>
      <w:r w:rsidR="005F0BC4">
        <w:rPr>
          <w:rFonts w:ascii="Arial" w:hAnsi="Arial"/>
          <w:sz w:val="20"/>
        </w:rPr>
        <w:t>the regions of South Australia are defined as being outside a ring</w:t>
      </w:r>
      <w:r w:rsidR="00425E8F">
        <w:rPr>
          <w:rFonts w:ascii="Arial" w:hAnsi="Arial"/>
          <w:sz w:val="20"/>
        </w:rPr>
        <w:t xml:space="preserve"> </w:t>
      </w:r>
      <w:r w:rsidR="005F0BC4">
        <w:rPr>
          <w:rFonts w:ascii="Arial" w:hAnsi="Arial"/>
          <w:sz w:val="20"/>
        </w:rPr>
        <w:t>around Adelaide including Gawler, Mount Barker and Will</w:t>
      </w:r>
      <w:r w:rsidR="00425E8F">
        <w:rPr>
          <w:rFonts w:ascii="Arial" w:hAnsi="Arial"/>
          <w:sz w:val="20"/>
        </w:rPr>
        <w:t>unga.</w:t>
      </w:r>
      <w:r w:rsidR="00C647D3">
        <w:rPr>
          <w:rFonts w:ascii="Arial" w:hAnsi="Arial"/>
          <w:sz w:val="20"/>
        </w:rPr>
        <w:t xml:space="preserve"> Regional Representatives are appointed for a maximum of three two-year terms.  </w:t>
      </w:r>
    </w:p>
    <w:p w14:paraId="5AEE58AD" w14:textId="4B108733" w:rsidR="00974D54" w:rsidRPr="00D47751" w:rsidRDefault="00974D54" w:rsidP="00D60CFC">
      <w:pPr>
        <w:pStyle w:val="ListParagraph"/>
        <w:numPr>
          <w:ilvl w:val="1"/>
          <w:numId w:val="2"/>
        </w:numPr>
        <w:spacing w:before="120" w:after="120"/>
        <w:ind w:left="714" w:hanging="357"/>
        <w:contextualSpacing w:val="0"/>
        <w:rPr>
          <w:rFonts w:ascii="Arial" w:hAnsi="Arial"/>
          <w:b/>
          <w:bCs/>
          <w:sz w:val="20"/>
        </w:rPr>
      </w:pPr>
      <w:r w:rsidRPr="00D60CFC">
        <w:rPr>
          <w:rFonts w:ascii="Arial" w:hAnsi="Arial"/>
          <w:sz w:val="20"/>
        </w:rPr>
        <w:t>Country North</w:t>
      </w:r>
      <w:r w:rsidR="007C12E7">
        <w:rPr>
          <w:rFonts w:ascii="Arial" w:hAnsi="Arial"/>
          <w:b/>
          <w:bCs/>
          <w:sz w:val="20"/>
        </w:rPr>
        <w:t xml:space="preserve"> </w:t>
      </w:r>
      <w:r w:rsidR="007C12E7" w:rsidRPr="007C12E7">
        <w:rPr>
          <w:rFonts w:ascii="Arial" w:hAnsi="Arial"/>
          <w:sz w:val="20"/>
        </w:rPr>
        <w:t>(one representative)</w:t>
      </w:r>
    </w:p>
    <w:p w14:paraId="407BE278" w14:textId="3DCABB16" w:rsidR="00974D54" w:rsidRDefault="00D47751" w:rsidP="00974D54">
      <w:pPr>
        <w:pStyle w:val="ListParagraph"/>
        <w:spacing w:before="120" w:after="120"/>
        <w:ind w:left="717"/>
        <w:contextualSpacing w:val="0"/>
        <w:rPr>
          <w:rFonts w:ascii="Arial" w:hAnsi="Arial"/>
          <w:sz w:val="20"/>
        </w:rPr>
      </w:pPr>
      <w:r w:rsidRPr="00D47751">
        <w:rPr>
          <w:rFonts w:ascii="Arial" w:hAnsi="Arial"/>
          <w:sz w:val="20"/>
        </w:rPr>
        <w:t>State boundaries including Eyre Peninsula and Yorke Peninsula and divided from Country South by a line from Chain of Ponds to Cockburn on the New South Wales border.</w:t>
      </w:r>
    </w:p>
    <w:p w14:paraId="39477ECF" w14:textId="76A48C86" w:rsidR="00974D54" w:rsidRPr="00D47751" w:rsidRDefault="00974D54" w:rsidP="00974D54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" w:hAnsi="Arial"/>
          <w:b/>
          <w:bCs/>
          <w:sz w:val="20"/>
        </w:rPr>
      </w:pPr>
      <w:r w:rsidRPr="00D60CFC">
        <w:rPr>
          <w:rFonts w:ascii="Arial" w:hAnsi="Arial"/>
          <w:sz w:val="20"/>
        </w:rPr>
        <w:t>Country South</w:t>
      </w:r>
      <w:r w:rsidR="007C12E7">
        <w:rPr>
          <w:rFonts w:ascii="Arial" w:hAnsi="Arial"/>
          <w:b/>
          <w:bCs/>
          <w:sz w:val="20"/>
        </w:rPr>
        <w:t xml:space="preserve"> </w:t>
      </w:r>
      <w:r w:rsidR="007C12E7" w:rsidRPr="007C12E7">
        <w:rPr>
          <w:rFonts w:ascii="Arial" w:hAnsi="Arial"/>
          <w:sz w:val="20"/>
        </w:rPr>
        <w:t>(one representative)</w:t>
      </w:r>
    </w:p>
    <w:p w14:paraId="230C5981" w14:textId="023A0EC3" w:rsidR="00974D54" w:rsidRDefault="00D47751" w:rsidP="00974D54">
      <w:pPr>
        <w:pStyle w:val="ListParagraph"/>
        <w:spacing w:before="120" w:after="120"/>
        <w:ind w:left="717"/>
        <w:contextualSpacing w:val="0"/>
        <w:rPr>
          <w:rFonts w:ascii="Arial" w:hAnsi="Arial"/>
          <w:sz w:val="20"/>
        </w:rPr>
      </w:pPr>
      <w:r w:rsidRPr="00D47751">
        <w:rPr>
          <w:rFonts w:ascii="Arial" w:hAnsi="Arial"/>
          <w:sz w:val="20"/>
        </w:rPr>
        <w:t>State boundaries including Kangaroo Island and the Riverland divided from Country North by a line from Chain of Ponds to Cockburn on the New South Wales border.</w:t>
      </w:r>
    </w:p>
    <w:p w14:paraId="07F3FD6D" w14:textId="5E9B0E54" w:rsidR="002D7D1B" w:rsidRDefault="002D7D1B" w:rsidP="007041F5">
      <w:pPr>
        <w:pStyle w:val="ListParagraph"/>
        <w:numPr>
          <w:ilvl w:val="0"/>
          <w:numId w:val="2"/>
        </w:numPr>
        <w:spacing w:before="240" w:after="120"/>
        <w:ind w:left="351" w:hanging="357"/>
        <w:contextualSpacing w:val="0"/>
        <w:rPr>
          <w:rFonts w:ascii="Arial" w:hAnsi="Arial"/>
          <w:b/>
          <w:bCs/>
          <w:sz w:val="20"/>
        </w:rPr>
      </w:pPr>
      <w:r w:rsidRPr="00DA43DF">
        <w:rPr>
          <w:rFonts w:ascii="Arial" w:hAnsi="Arial"/>
          <w:b/>
          <w:bCs/>
          <w:sz w:val="20"/>
        </w:rPr>
        <w:t>APPOINTMENT</w:t>
      </w:r>
      <w:r w:rsidR="00DA43DF" w:rsidRPr="00DA43DF">
        <w:rPr>
          <w:rFonts w:ascii="Arial" w:hAnsi="Arial"/>
          <w:b/>
          <w:bCs/>
          <w:sz w:val="20"/>
        </w:rPr>
        <w:t>, ELIGIBILITY AND TENURE</w:t>
      </w:r>
    </w:p>
    <w:p w14:paraId="45716D66" w14:textId="2A7C8C15" w:rsidR="00314D34" w:rsidRPr="008D4B5B" w:rsidRDefault="00FA1856" w:rsidP="008D4B5B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candidates for election to Council must be current members of AMA SA.</w:t>
      </w:r>
    </w:p>
    <w:p w14:paraId="64CC3A04" w14:textId="2676BC51" w:rsidR="00780063" w:rsidRPr="00AC1B94" w:rsidRDefault="00E01A5B" w:rsidP="00B77A91">
      <w:pPr>
        <w:pStyle w:val="ListParagraph"/>
        <w:numPr>
          <w:ilvl w:val="1"/>
          <w:numId w:val="2"/>
        </w:numPr>
        <w:spacing w:before="240" w:after="120"/>
        <w:ind w:left="714" w:hanging="357"/>
        <w:contextualSpacing w:val="0"/>
        <w:rPr>
          <w:rFonts w:ascii="Arial" w:hAnsi="Arial"/>
          <w:sz w:val="20"/>
        </w:rPr>
      </w:pPr>
      <w:r w:rsidRPr="00AC1B94">
        <w:rPr>
          <w:rFonts w:ascii="Arial" w:hAnsi="Arial"/>
          <w:sz w:val="20"/>
        </w:rPr>
        <w:t xml:space="preserve">The Council shall be appointed by the AMA SA membership </w:t>
      </w:r>
      <w:r w:rsidR="00E55ECA" w:rsidRPr="00AC1B94">
        <w:rPr>
          <w:rFonts w:ascii="Arial" w:hAnsi="Arial"/>
          <w:sz w:val="20"/>
        </w:rPr>
        <w:t>having either been:</w:t>
      </w:r>
    </w:p>
    <w:p w14:paraId="7FE1EBAB" w14:textId="138CEA40" w:rsidR="00E55ECA" w:rsidRDefault="007B65F2" w:rsidP="00AC1B94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elected </w:t>
      </w:r>
      <w:r w:rsidRPr="007B65F2">
        <w:rPr>
          <w:rFonts w:ascii="Arial" w:hAnsi="Arial"/>
          <w:sz w:val="20"/>
        </w:rPr>
        <w:t>from amongst the membership to the office of President or Vice President</w:t>
      </w:r>
    </w:p>
    <w:p w14:paraId="3C46CEDA" w14:textId="0E108CFC" w:rsidR="007B65F2" w:rsidRDefault="00784B93" w:rsidP="00AC1B94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elected </w:t>
      </w:r>
      <w:r w:rsidR="00867375" w:rsidRPr="00867375">
        <w:rPr>
          <w:rFonts w:ascii="Arial" w:hAnsi="Arial"/>
          <w:sz w:val="20"/>
        </w:rPr>
        <w:t>from amongst the membership as a representative of a Practice Group or Speciality Group</w:t>
      </w:r>
    </w:p>
    <w:p w14:paraId="31F94CBF" w14:textId="1884DF32" w:rsidR="00867375" w:rsidRDefault="00867375" w:rsidP="00AC1B94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appointed </w:t>
      </w:r>
      <w:r w:rsidRPr="00867375">
        <w:rPr>
          <w:rFonts w:ascii="Arial" w:hAnsi="Arial"/>
          <w:sz w:val="20"/>
        </w:rPr>
        <w:t>by virtue of their role as Immediate Past President</w:t>
      </w:r>
    </w:p>
    <w:p w14:paraId="2E29C18C" w14:textId="3AB68ECA" w:rsidR="00867375" w:rsidRDefault="00867375" w:rsidP="00AC1B94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elected </w:t>
      </w:r>
      <w:r w:rsidR="00846B96" w:rsidRPr="00846B96">
        <w:rPr>
          <w:rFonts w:ascii="Arial" w:hAnsi="Arial"/>
          <w:sz w:val="20"/>
        </w:rPr>
        <w:t>from amongst the membership as an Ordinary Member</w:t>
      </w:r>
    </w:p>
    <w:p w14:paraId="330F172C" w14:textId="45E0D4A3" w:rsidR="00846B96" w:rsidRDefault="00846B96" w:rsidP="00AC1B94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 current medical student</w:t>
      </w:r>
    </w:p>
    <w:p w14:paraId="006B4E4D" w14:textId="017CC06F" w:rsidR="00AD6659" w:rsidRPr="00B77A91" w:rsidRDefault="00846B96" w:rsidP="00AD6659">
      <w:pPr>
        <w:pStyle w:val="ListParagraph"/>
        <w:numPr>
          <w:ilvl w:val="0"/>
          <w:numId w:val="3"/>
        </w:numPr>
        <w:spacing w:before="120" w:after="120"/>
        <w:ind w:hanging="150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 current Federal Councillor</w:t>
      </w:r>
    </w:p>
    <w:p w14:paraId="6AD2AC5E" w14:textId="751B8FB6" w:rsidR="00FF4E52" w:rsidRDefault="00AD6659" w:rsidP="00B77A91">
      <w:pPr>
        <w:tabs>
          <w:tab w:val="left" w:pos="709"/>
        </w:tabs>
        <w:spacing w:before="240" w:after="120"/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 w:rsidR="00B77A91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 w:rsidR="00A257BC">
        <w:rPr>
          <w:rFonts w:ascii="Arial" w:hAnsi="Arial"/>
          <w:sz w:val="20"/>
        </w:rPr>
        <w:t xml:space="preserve">A Councillor may </w:t>
      </w:r>
      <w:r w:rsidR="007924DD">
        <w:rPr>
          <w:rFonts w:ascii="Arial" w:hAnsi="Arial"/>
          <w:sz w:val="20"/>
        </w:rPr>
        <w:t>hold office as follows:</w:t>
      </w:r>
    </w:p>
    <w:p w14:paraId="64EE9652" w14:textId="04A2F504" w:rsidR="007924DD" w:rsidRDefault="00203365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President – elected </w:t>
      </w:r>
      <w:r w:rsidRPr="00203365">
        <w:rPr>
          <w:rFonts w:ascii="Arial" w:hAnsi="Arial"/>
          <w:sz w:val="20"/>
        </w:rPr>
        <w:t>by the membership at the AGM with a maximum of two one-year terms</w:t>
      </w:r>
    </w:p>
    <w:p w14:paraId="249F4677" w14:textId="0569E666" w:rsidR="00203365" w:rsidRDefault="00203365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Vice President </w:t>
      </w:r>
      <w:r w:rsidR="00964611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</w:t>
      </w:r>
      <w:r w:rsidR="00964611">
        <w:rPr>
          <w:rFonts w:ascii="Arial" w:hAnsi="Arial"/>
          <w:sz w:val="20"/>
        </w:rPr>
        <w:t xml:space="preserve">elected </w:t>
      </w:r>
      <w:r w:rsidR="00964611" w:rsidRPr="00964611">
        <w:rPr>
          <w:rFonts w:ascii="Arial" w:hAnsi="Arial"/>
          <w:sz w:val="20"/>
        </w:rPr>
        <w:t>by the membership at the AGM with a maximum of two one-year terms</w:t>
      </w:r>
    </w:p>
    <w:p w14:paraId="2470B78A" w14:textId="63432FF5" w:rsidR="00964611" w:rsidRDefault="002C4733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Immediate Past President </w:t>
      </w:r>
      <w:r w:rsidR="00F46286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</w:t>
      </w:r>
      <w:r w:rsidR="00F46286">
        <w:rPr>
          <w:rFonts w:ascii="Arial" w:hAnsi="Arial"/>
          <w:sz w:val="20"/>
        </w:rPr>
        <w:t>one two-year term</w:t>
      </w:r>
    </w:p>
    <w:p w14:paraId="761D77CE" w14:textId="73201C76" w:rsidR="00F46286" w:rsidRDefault="00F46286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Medical students – one-year term</w:t>
      </w:r>
    </w:p>
    <w:p w14:paraId="39BAF309" w14:textId="0E45D754" w:rsidR="00D078CC" w:rsidRDefault="00D078CC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Federal Councillors </w:t>
      </w:r>
      <w:r w:rsidR="00B1313B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</w:t>
      </w:r>
      <w:r w:rsidR="00B1313B">
        <w:rPr>
          <w:rFonts w:ascii="Arial" w:hAnsi="Arial"/>
          <w:sz w:val="20"/>
        </w:rPr>
        <w:t>ex-officio position</w:t>
      </w:r>
      <w:r w:rsidR="00055B1C">
        <w:rPr>
          <w:rFonts w:ascii="Arial" w:hAnsi="Arial"/>
          <w:sz w:val="20"/>
        </w:rPr>
        <w:t xml:space="preserve"> held for the period of appointment as a Federal Councillor</w:t>
      </w:r>
    </w:p>
    <w:p w14:paraId="7112BD9D" w14:textId="67D4C5AC" w:rsidR="00CB1604" w:rsidRDefault="0074232C" w:rsidP="009E3C4F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contextualSpacing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 other Councillors are appointed for a two-year term and are eligible for </w:t>
      </w:r>
      <w:r w:rsidR="00A7587E">
        <w:rPr>
          <w:rFonts w:ascii="Arial" w:hAnsi="Arial"/>
          <w:sz w:val="20"/>
        </w:rPr>
        <w:t>re-election for a further two two-year terms</w:t>
      </w:r>
    </w:p>
    <w:p w14:paraId="20FEBAEF" w14:textId="01FF0934" w:rsidR="001D6F5C" w:rsidRPr="008B1FAE" w:rsidRDefault="001D6F5C" w:rsidP="1B10C80A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/>
        <w:ind w:left="993" w:hanging="14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Councillors that </w:t>
      </w:r>
      <w:r w:rsidR="005940C2">
        <w:rPr>
          <w:rFonts w:ascii="Arial" w:hAnsi="Arial"/>
          <w:sz w:val="20"/>
        </w:rPr>
        <w:t xml:space="preserve">fail to attend three (3) consecutive meetings </w:t>
      </w:r>
      <w:r w:rsidR="00E27CBE">
        <w:rPr>
          <w:rFonts w:ascii="Arial" w:hAnsi="Arial"/>
          <w:sz w:val="20"/>
        </w:rPr>
        <w:t>may have their position or office declared vacant</w:t>
      </w:r>
    </w:p>
    <w:p w14:paraId="26BA26C9" w14:textId="77777777" w:rsidR="005757E7" w:rsidRDefault="005757E7" w:rsidP="00B77A91">
      <w:pPr>
        <w:rPr>
          <w:rFonts w:ascii="Arial" w:hAnsi="Arial"/>
          <w:b/>
          <w:color w:val="FFFFFF"/>
          <w:sz w:val="13"/>
        </w:rPr>
      </w:pPr>
    </w:p>
    <w:p w14:paraId="4E6EA3DE" w14:textId="77777777" w:rsidR="005757E7" w:rsidRDefault="005757E7" w:rsidP="005757E7">
      <w:pPr>
        <w:jc w:val="center"/>
        <w:rPr>
          <w:rFonts w:ascii="Arial" w:hAnsi="Arial"/>
          <w:b/>
          <w:color w:val="FFFFFF"/>
          <w:sz w:val="13"/>
        </w:rPr>
      </w:pPr>
      <w:r>
        <w:rPr>
          <w:rFonts w:ascii="Arial" w:hAnsi="Arial"/>
          <w:b/>
          <w:color w:val="FFFFFF"/>
          <w:sz w:val="13"/>
        </w:rPr>
        <w:br w:type="page"/>
      </w:r>
    </w:p>
    <w:p w14:paraId="21389E05" w14:textId="15A47270" w:rsidR="00067D11" w:rsidRDefault="00782B83" w:rsidP="002C3757">
      <w:pPr>
        <w:spacing w:after="160" w:line="259" w:lineRule="auto"/>
        <w:jc w:val="center"/>
        <w:rPr>
          <w:rFonts w:ascii="Arial" w:hAnsi="Arial"/>
          <w:b/>
          <w:color w:val="002060"/>
          <w:sz w:val="36"/>
          <w:szCs w:val="36"/>
        </w:rPr>
      </w:pPr>
      <w:r>
        <w:rPr>
          <w:rFonts w:ascii="Arial" w:hAnsi="Arial"/>
          <w:b/>
          <w:noProof/>
          <w:color w:val="FFFFFF"/>
          <w:sz w:val="13"/>
        </w:rPr>
        <w:lastRenderedPageBreak/>
        <w:drawing>
          <wp:anchor distT="0" distB="0" distL="114300" distR="114300" simplePos="0" relativeHeight="251658241" behindDoc="0" locked="0" layoutInCell="1" allowOverlap="1" wp14:anchorId="32A55E3B" wp14:editId="65D16994">
            <wp:simplePos x="0" y="0"/>
            <wp:positionH relativeFrom="page">
              <wp:posOffset>6235700</wp:posOffset>
            </wp:positionH>
            <wp:positionV relativeFrom="paragraph">
              <wp:posOffset>-702310</wp:posOffset>
            </wp:positionV>
            <wp:extent cx="1262775" cy="1289674"/>
            <wp:effectExtent l="0" t="0" r="0" b="0"/>
            <wp:wrapNone/>
            <wp:docPr id="1095130105" name="Picture 1" descr="A logo with a snak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57262" name="Picture 1" descr="A logo with a snake in a circ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775" cy="1289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D11" w:rsidRPr="00AB3EA1">
        <w:rPr>
          <w:rFonts w:ascii="Arial" w:hAnsi="Arial"/>
          <w:b/>
          <w:color w:val="002060"/>
          <w:sz w:val="36"/>
          <w:szCs w:val="36"/>
        </w:rPr>
        <w:t>STATE COUNCIL</w:t>
      </w:r>
      <w:r w:rsidR="00DE7B6C">
        <w:rPr>
          <w:rFonts w:ascii="Arial" w:hAnsi="Arial"/>
          <w:b/>
          <w:color w:val="002060"/>
          <w:sz w:val="36"/>
          <w:szCs w:val="36"/>
        </w:rPr>
        <w:t xml:space="preserve"> NOMINATION FORM</w:t>
      </w:r>
    </w:p>
    <w:p w14:paraId="7242462E" w14:textId="77777777" w:rsidR="00A46CF6" w:rsidRPr="00AB3EA1" w:rsidRDefault="00A46CF6" w:rsidP="00067D11">
      <w:pPr>
        <w:jc w:val="center"/>
        <w:rPr>
          <w:rFonts w:ascii="Arial" w:hAnsi="Arial"/>
          <w:b/>
          <w:color w:val="002060"/>
          <w:sz w:val="36"/>
          <w:szCs w:val="36"/>
        </w:rPr>
      </w:pPr>
    </w:p>
    <w:p w14:paraId="65360D34" w14:textId="77777777" w:rsidR="0063622D" w:rsidRDefault="0063622D">
      <w:pPr>
        <w:spacing w:after="160" w:line="259" w:lineRule="auto"/>
        <w:rPr>
          <w:rFonts w:ascii="Arial" w:hAnsi="Arial"/>
          <w:b/>
          <w:color w:val="FFFFFF"/>
          <w:sz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5"/>
      </w:tblGrid>
      <w:tr w:rsidR="009B5B01" w14:paraId="000A6DC8" w14:textId="77777777" w:rsidTr="00DB7273">
        <w:tc>
          <w:tcPr>
            <w:tcW w:w="9629" w:type="dxa"/>
            <w:gridSpan w:val="2"/>
            <w:shd w:val="clear" w:color="auto" w:fill="002060"/>
            <w:vAlign w:val="center"/>
          </w:tcPr>
          <w:p w14:paraId="6DA57871" w14:textId="1955F5D2" w:rsidR="009B5B01" w:rsidRPr="009B5B01" w:rsidRDefault="009B5B01" w:rsidP="009B5B01">
            <w:pPr>
              <w:spacing w:before="120" w:after="120" w:line="259" w:lineRule="auto"/>
              <w:jc w:val="center"/>
              <w:rPr>
                <w:rFonts w:ascii="Arial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NOMINATION</w:t>
            </w:r>
          </w:p>
        </w:tc>
      </w:tr>
      <w:tr w:rsidR="009B5B01" w14:paraId="238B9A75" w14:textId="77777777" w:rsidTr="00DB7273">
        <w:tc>
          <w:tcPr>
            <w:tcW w:w="3114" w:type="dxa"/>
            <w:vAlign w:val="center"/>
          </w:tcPr>
          <w:p w14:paraId="2BDD00D3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  <w:p w14:paraId="2B224655" w14:textId="2B6DB040" w:rsidR="00BB4DDC" w:rsidRPr="00C47C45" w:rsidRDefault="00BB4DDC" w:rsidP="00BB4DDC">
            <w:pPr>
              <w:spacing w:line="259" w:lineRule="auto"/>
              <w:rPr>
                <w:rFonts w:ascii="Arial" w:hAnsi="Arial"/>
                <w:bCs/>
                <w:color w:val="FFFFFF"/>
                <w:sz w:val="20"/>
              </w:rPr>
            </w:pPr>
            <w:r w:rsidRPr="00C47C45">
              <w:rPr>
                <w:rFonts w:ascii="Arial" w:hAnsi="Arial"/>
                <w:bCs/>
                <w:sz w:val="20"/>
              </w:rPr>
              <w:t xml:space="preserve">We, the undersigned, </w:t>
            </w:r>
            <w:r w:rsidR="00C47C45" w:rsidRPr="00C47C45">
              <w:rPr>
                <w:rFonts w:ascii="Arial" w:hAnsi="Arial"/>
                <w:bCs/>
                <w:sz w:val="20"/>
              </w:rPr>
              <w:t>nominate: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CF0F8F4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</w:tr>
      <w:tr w:rsidR="009B5B01" w14:paraId="749C20E3" w14:textId="77777777" w:rsidTr="00DB7273">
        <w:tc>
          <w:tcPr>
            <w:tcW w:w="3114" w:type="dxa"/>
          </w:tcPr>
          <w:p w14:paraId="3DB150F9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567C2B76" w14:textId="311A5DDF" w:rsidR="009B5B01" w:rsidRPr="00FE7289" w:rsidRDefault="00574BE0" w:rsidP="00C47C45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  <w:r w:rsidRPr="00FE7289">
              <w:rPr>
                <w:rFonts w:ascii="Arial" w:hAnsi="Arial"/>
                <w:bCs/>
                <w:i/>
                <w:iCs/>
                <w:sz w:val="13"/>
              </w:rPr>
              <w:t>Full name (inc. title) of nominated candidate</w:t>
            </w:r>
          </w:p>
        </w:tc>
      </w:tr>
      <w:tr w:rsidR="009B5B01" w14:paraId="2650C78E" w14:textId="77777777" w:rsidTr="00BD7F56">
        <w:tc>
          <w:tcPr>
            <w:tcW w:w="3114" w:type="dxa"/>
          </w:tcPr>
          <w:p w14:paraId="24A68832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6515" w:type="dxa"/>
          </w:tcPr>
          <w:p w14:paraId="23C3B704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</w:tr>
      <w:tr w:rsidR="009B5B01" w14:paraId="129F823D" w14:textId="77777777" w:rsidTr="00BD7F56">
        <w:tc>
          <w:tcPr>
            <w:tcW w:w="3114" w:type="dxa"/>
          </w:tcPr>
          <w:p w14:paraId="058520D6" w14:textId="77777777" w:rsidR="00016EE9" w:rsidRDefault="00016EE9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  <w:p w14:paraId="040467C9" w14:textId="52D3B6C4" w:rsidR="00016EE9" w:rsidRPr="00016EE9" w:rsidRDefault="00016EE9" w:rsidP="00BB4DDC">
            <w:pPr>
              <w:spacing w:line="259" w:lineRule="auto"/>
              <w:rPr>
                <w:rFonts w:ascii="Arial" w:hAnsi="Arial"/>
                <w:bCs/>
                <w:sz w:val="20"/>
              </w:rPr>
            </w:pPr>
            <w:r w:rsidRPr="00016EE9">
              <w:rPr>
                <w:rFonts w:ascii="Arial" w:hAnsi="Arial"/>
                <w:bCs/>
                <w:sz w:val="20"/>
              </w:rPr>
              <w:t>For the position of: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80E2B4A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</w:tr>
      <w:tr w:rsidR="009B5B01" w14:paraId="2B662DB8" w14:textId="77777777" w:rsidTr="00BD7F56">
        <w:tc>
          <w:tcPr>
            <w:tcW w:w="3114" w:type="dxa"/>
          </w:tcPr>
          <w:p w14:paraId="0C541529" w14:textId="77777777" w:rsidR="009B5B01" w:rsidRDefault="009B5B01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10BC85D0" w14:textId="151CE5C6" w:rsidR="009B5B01" w:rsidRPr="00FE7289" w:rsidRDefault="00FE7289" w:rsidP="00FE7289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 w:rsidRPr="00FE7289">
              <w:rPr>
                <w:rFonts w:ascii="Arial" w:hAnsi="Arial"/>
                <w:bCs/>
                <w:i/>
                <w:iCs/>
                <w:sz w:val="13"/>
              </w:rPr>
              <w:t>Insert appropriate position</w:t>
            </w:r>
          </w:p>
        </w:tc>
      </w:tr>
      <w:tr w:rsidR="00700013" w14:paraId="5EFD65E1" w14:textId="77777777" w:rsidTr="00DB7273">
        <w:tc>
          <w:tcPr>
            <w:tcW w:w="3114" w:type="dxa"/>
          </w:tcPr>
          <w:p w14:paraId="4A308FE9" w14:textId="77777777" w:rsidR="00700013" w:rsidRDefault="00700013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6515" w:type="dxa"/>
          </w:tcPr>
          <w:p w14:paraId="440DC2F7" w14:textId="77777777" w:rsidR="00700013" w:rsidRPr="00FE7289" w:rsidRDefault="00700013" w:rsidP="00FE7289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</w:tr>
      <w:tr w:rsidR="00700013" w14:paraId="75C00A2B" w14:textId="77777777" w:rsidTr="00DB7273">
        <w:tc>
          <w:tcPr>
            <w:tcW w:w="3114" w:type="dxa"/>
            <w:vAlign w:val="center"/>
          </w:tcPr>
          <w:p w14:paraId="2DE0582F" w14:textId="77777777" w:rsidR="00700013" w:rsidRPr="00700013" w:rsidRDefault="00700013" w:rsidP="00B775DF">
            <w:pPr>
              <w:spacing w:line="259" w:lineRule="auto"/>
              <w:rPr>
                <w:rFonts w:ascii="Arial" w:hAnsi="Arial"/>
                <w:bCs/>
                <w:sz w:val="20"/>
              </w:rPr>
            </w:pPr>
          </w:p>
          <w:p w14:paraId="18CFD82F" w14:textId="213FA953" w:rsidR="00700013" w:rsidRPr="00B775DF" w:rsidRDefault="00B775DF" w:rsidP="00B775DF">
            <w:pPr>
              <w:spacing w:line="259" w:lineRule="auto"/>
              <w:rPr>
                <w:rFonts w:ascii="Arial" w:hAnsi="Arial"/>
                <w:bCs/>
                <w:color w:val="FFFFFF"/>
                <w:sz w:val="20"/>
              </w:rPr>
            </w:pPr>
            <w:r w:rsidRPr="00B775DF">
              <w:rPr>
                <w:rFonts w:ascii="Arial" w:hAnsi="Arial"/>
                <w:bCs/>
                <w:sz w:val="20"/>
              </w:rPr>
              <w:t>For the period of:</w:t>
            </w:r>
          </w:p>
        </w:tc>
        <w:tc>
          <w:tcPr>
            <w:tcW w:w="6515" w:type="dxa"/>
            <w:vAlign w:val="bottom"/>
          </w:tcPr>
          <w:p w14:paraId="78A53A71" w14:textId="5B02C6B8" w:rsidR="00700013" w:rsidRPr="00787861" w:rsidRDefault="00BD7F56" w:rsidP="00BD7F56">
            <w:pPr>
              <w:spacing w:line="259" w:lineRule="auto"/>
              <w:rPr>
                <w:rFonts w:ascii="Arial" w:hAnsi="Arial"/>
                <w:bCs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sym w:font="Wingdings 2" w:char="F02A"/>
            </w:r>
            <w:r w:rsidR="00787861" w:rsidRPr="00787861">
              <w:rPr>
                <w:rFonts w:ascii="Arial" w:hAnsi="Arial"/>
                <w:bCs/>
                <w:sz w:val="20"/>
              </w:rPr>
              <w:t xml:space="preserve"> </w:t>
            </w:r>
            <w:r w:rsidR="00DC1752">
              <w:rPr>
                <w:rFonts w:ascii="Arial" w:hAnsi="Arial"/>
                <w:bCs/>
                <w:sz w:val="20"/>
              </w:rPr>
              <w:t>May</w:t>
            </w:r>
            <w:r w:rsidR="00787861" w:rsidRPr="00787861">
              <w:rPr>
                <w:rFonts w:ascii="Arial" w:hAnsi="Arial"/>
                <w:bCs/>
                <w:sz w:val="20"/>
              </w:rPr>
              <w:t xml:space="preserve"> 202</w:t>
            </w:r>
            <w:r w:rsidR="00DC1752">
              <w:rPr>
                <w:rFonts w:ascii="Arial" w:hAnsi="Arial"/>
                <w:bCs/>
                <w:sz w:val="20"/>
              </w:rPr>
              <w:t>6</w:t>
            </w:r>
            <w:r w:rsidR="00787861" w:rsidRPr="00787861">
              <w:rPr>
                <w:rFonts w:ascii="Arial" w:hAnsi="Arial"/>
                <w:bCs/>
                <w:sz w:val="20"/>
              </w:rPr>
              <w:t xml:space="preserve"> – May 202</w:t>
            </w:r>
            <w:r w:rsidR="00DC1752">
              <w:rPr>
                <w:rFonts w:ascii="Arial" w:hAnsi="Arial"/>
                <w:bCs/>
                <w:sz w:val="20"/>
              </w:rPr>
              <w:t>8</w:t>
            </w:r>
          </w:p>
        </w:tc>
      </w:tr>
      <w:tr w:rsidR="00700013" w14:paraId="744E09FD" w14:textId="77777777" w:rsidTr="00DB7273">
        <w:tc>
          <w:tcPr>
            <w:tcW w:w="3114" w:type="dxa"/>
          </w:tcPr>
          <w:p w14:paraId="1D8405A7" w14:textId="77777777" w:rsidR="00700013" w:rsidRDefault="00700013" w:rsidP="00BB4DD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6515" w:type="dxa"/>
          </w:tcPr>
          <w:p w14:paraId="6CD9A2F9" w14:textId="31053C07" w:rsidR="00700013" w:rsidRPr="00FE7289" w:rsidRDefault="00BD7F56" w:rsidP="000D29CE">
            <w:pPr>
              <w:spacing w:line="259" w:lineRule="auto"/>
              <w:rPr>
                <w:rFonts w:ascii="Arial" w:hAnsi="Arial"/>
                <w:bCs/>
                <w:i/>
                <w:iCs/>
                <w:sz w:val="13"/>
              </w:rPr>
            </w:pPr>
            <w:r>
              <w:rPr>
                <w:rFonts w:ascii="Arial" w:hAnsi="Arial"/>
                <w:bCs/>
                <w:i/>
                <w:iCs/>
                <w:sz w:val="13"/>
              </w:rPr>
              <w:t xml:space="preserve"> </w:t>
            </w:r>
            <w:r w:rsidR="001A756C">
              <w:rPr>
                <w:rFonts w:ascii="Arial" w:hAnsi="Arial"/>
                <w:bCs/>
                <w:i/>
                <w:iCs/>
                <w:sz w:val="13"/>
              </w:rPr>
              <w:t xml:space="preserve">    </w:t>
            </w:r>
            <w:r w:rsidR="000D29CE">
              <w:rPr>
                <w:rFonts w:ascii="Arial" w:hAnsi="Arial"/>
                <w:bCs/>
                <w:i/>
                <w:iCs/>
                <w:sz w:val="13"/>
              </w:rPr>
              <w:t>(</w:t>
            </w:r>
            <w:r w:rsidR="00775606">
              <w:rPr>
                <w:rFonts w:ascii="Arial" w:hAnsi="Arial"/>
                <w:bCs/>
                <w:i/>
                <w:iCs/>
                <w:sz w:val="13"/>
              </w:rPr>
              <w:t>Ordinary and Representative Members</w:t>
            </w:r>
            <w:r w:rsidR="000D29CE">
              <w:rPr>
                <w:rFonts w:ascii="Arial" w:hAnsi="Arial"/>
                <w:bCs/>
                <w:i/>
                <w:iCs/>
                <w:sz w:val="13"/>
              </w:rPr>
              <w:t>)</w:t>
            </w:r>
          </w:p>
        </w:tc>
      </w:tr>
    </w:tbl>
    <w:p w14:paraId="1654063A" w14:textId="77777777" w:rsidR="0063622D" w:rsidRDefault="0063622D">
      <w:pPr>
        <w:spacing w:after="160" w:line="259" w:lineRule="auto"/>
        <w:rPr>
          <w:rFonts w:ascii="Arial" w:hAnsi="Arial"/>
          <w:b/>
          <w:color w:val="FFFFFF"/>
          <w:sz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9"/>
        <w:gridCol w:w="3698"/>
        <w:gridCol w:w="305"/>
        <w:gridCol w:w="2693"/>
        <w:gridCol w:w="275"/>
        <w:gridCol w:w="1279"/>
      </w:tblGrid>
      <w:tr w:rsidR="00DB7273" w14:paraId="08A11E80" w14:textId="77777777" w:rsidTr="0000742F">
        <w:tc>
          <w:tcPr>
            <w:tcW w:w="9629" w:type="dxa"/>
            <w:gridSpan w:val="6"/>
            <w:tcBorders>
              <w:bottom w:val="nil"/>
            </w:tcBorders>
            <w:shd w:val="clear" w:color="auto" w:fill="002060"/>
            <w:vAlign w:val="center"/>
          </w:tcPr>
          <w:p w14:paraId="7C8EAD73" w14:textId="6475F032" w:rsidR="00DB7273" w:rsidRPr="009B5B01" w:rsidRDefault="00DB7273" w:rsidP="0097685C">
            <w:pPr>
              <w:spacing w:before="120" w:after="120" w:line="259" w:lineRule="auto"/>
              <w:jc w:val="center"/>
              <w:rPr>
                <w:rFonts w:ascii="Arial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PROPOSAL AND SIGNATURES</w:t>
            </w:r>
          </w:p>
        </w:tc>
      </w:tr>
      <w:tr w:rsidR="00E571B2" w14:paraId="386D9B03" w14:textId="77777777" w:rsidTr="0000742F"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FE9EA" w14:textId="7B2EE34C" w:rsidR="00E571B2" w:rsidRPr="00E571B2" w:rsidRDefault="00E571B2" w:rsidP="00B356A8">
            <w:pPr>
              <w:spacing w:before="120" w:after="120"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>
              <w:rPr>
                <w:rFonts w:ascii="Arial" w:hAnsi="Arial"/>
                <w:bCs/>
                <w:i/>
                <w:iCs/>
                <w:sz w:val="13"/>
              </w:rPr>
              <w:t>Proposers and candidates must be financial members of AMA SA</w:t>
            </w:r>
          </w:p>
        </w:tc>
      </w:tr>
      <w:tr w:rsidR="0000742F" w14:paraId="708AE4E2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C295" w14:textId="77777777" w:rsidR="004511CD" w:rsidRDefault="004511CD" w:rsidP="0097685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  <w:p w14:paraId="4C049CCE" w14:textId="55357BF2" w:rsidR="004511CD" w:rsidRPr="00C47C45" w:rsidRDefault="004511CD" w:rsidP="0097685C">
            <w:pPr>
              <w:spacing w:line="259" w:lineRule="auto"/>
              <w:rPr>
                <w:rFonts w:ascii="Arial" w:hAnsi="Arial"/>
                <w:bCs/>
                <w:color w:val="FFFFFF"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Proposed: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F50B0" w14:textId="6312A2C7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5CAA68E" w14:textId="50889151" w:rsidR="004511CD" w:rsidRDefault="004511CD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486BB" w14:textId="04D30436" w:rsidR="004511CD" w:rsidRDefault="004511CD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91720C" w14:textId="77777777" w:rsidR="004511CD" w:rsidRDefault="004511CD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5A08" w14:textId="10315281" w:rsidR="004511CD" w:rsidRDefault="004511CD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</w:tr>
      <w:tr w:rsidR="0000742F" w14:paraId="28138469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B7B953C" w14:textId="77777777" w:rsidR="004511CD" w:rsidRDefault="004511CD" w:rsidP="0097685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1B13F" w14:textId="7B1AE8F4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  <w:r w:rsidRPr="00FE7289">
              <w:rPr>
                <w:rFonts w:ascii="Arial" w:hAnsi="Arial"/>
                <w:bCs/>
                <w:i/>
                <w:iCs/>
                <w:sz w:val="13"/>
              </w:rPr>
              <w:t>Full name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B99A24A" w14:textId="17286839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3DA02" w14:textId="04330044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  <w:r>
              <w:rPr>
                <w:rFonts w:ascii="Arial" w:hAnsi="Arial"/>
                <w:bCs/>
                <w:i/>
                <w:iCs/>
                <w:sz w:val="13"/>
              </w:rPr>
              <w:t>Signature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8FF5292" w14:textId="77777777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</w:tc>
        <w:tc>
          <w:tcPr>
            <w:tcW w:w="1279" w:type="dxa"/>
            <w:tcBorders>
              <w:left w:val="nil"/>
              <w:bottom w:val="nil"/>
              <w:right w:val="nil"/>
            </w:tcBorders>
          </w:tcPr>
          <w:p w14:paraId="6F18DE42" w14:textId="4F36CDEB" w:rsidR="004511CD" w:rsidRPr="00FE7289" w:rsidRDefault="004511CD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  <w:r w:rsidRPr="00AE6940">
              <w:rPr>
                <w:rFonts w:ascii="Arial" w:hAnsi="Arial"/>
                <w:bCs/>
                <w:i/>
                <w:iCs/>
                <w:sz w:val="13"/>
              </w:rPr>
              <w:t>Date</w:t>
            </w:r>
          </w:p>
        </w:tc>
      </w:tr>
      <w:tr w:rsidR="004511CD" w14:paraId="4D0592AB" w14:textId="77777777" w:rsidTr="0000742F">
        <w:tc>
          <w:tcPr>
            <w:tcW w:w="96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59E728" w14:textId="6FFAE3AC" w:rsidR="004511CD" w:rsidRDefault="004511CD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</w:tr>
      <w:tr w:rsidR="0000742F" w14:paraId="02A1326A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69D8793E" w14:textId="77777777" w:rsidR="0000742F" w:rsidRDefault="0000742F" w:rsidP="0097685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  <w:p w14:paraId="30B03889" w14:textId="5C069093" w:rsidR="0000742F" w:rsidRPr="00016EE9" w:rsidRDefault="0000742F" w:rsidP="0097685C">
            <w:pPr>
              <w:spacing w:line="259" w:lineRule="auto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Seconded: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6F70A" w14:textId="77777777" w:rsidR="0000742F" w:rsidRDefault="0000742F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6C86A736" w14:textId="490BBE09" w:rsidR="0000742F" w:rsidRPr="00124955" w:rsidRDefault="0000742F" w:rsidP="0000742F">
            <w:pPr>
              <w:tabs>
                <w:tab w:val="left" w:pos="1249"/>
                <w:tab w:val="right" w:pos="3611"/>
              </w:tabs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ab/>
            </w:r>
            <w:r>
              <w:rPr>
                <w:rFonts w:ascii="Arial" w:hAnsi="Arial"/>
                <w:sz w:val="13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9BBEE" w14:textId="77777777" w:rsidR="0000742F" w:rsidRDefault="0000742F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00E27B0" w14:textId="77777777" w:rsidR="0000742F" w:rsidRDefault="0000742F" w:rsidP="0097685C">
            <w:pPr>
              <w:spacing w:line="259" w:lineRule="auto"/>
              <w:jc w:val="center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A0A8" w14:textId="73DC7BCF" w:rsidR="0000742F" w:rsidRPr="00017FF3" w:rsidRDefault="0000742F" w:rsidP="00017FF3">
            <w:pPr>
              <w:jc w:val="center"/>
              <w:rPr>
                <w:rFonts w:ascii="Arial" w:hAnsi="Arial"/>
                <w:sz w:val="13"/>
              </w:rPr>
            </w:pPr>
          </w:p>
        </w:tc>
      </w:tr>
      <w:tr w:rsidR="0000742F" w14:paraId="31ACF627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D17B6D7" w14:textId="77777777" w:rsidR="001C1205" w:rsidRDefault="001C1205" w:rsidP="00AE6940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65726" w14:textId="77777777" w:rsidR="001C1205" w:rsidRPr="00FE7289" w:rsidRDefault="001C1205" w:rsidP="00AE6940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 w:rsidRPr="00FE7289">
              <w:rPr>
                <w:rFonts w:ascii="Arial" w:hAnsi="Arial"/>
                <w:bCs/>
                <w:i/>
                <w:iCs/>
                <w:sz w:val="13"/>
              </w:rPr>
              <w:t>Full name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08325E7B" w14:textId="0E138C34" w:rsidR="001C1205" w:rsidRPr="00FE7289" w:rsidRDefault="001C1205" w:rsidP="00AE6940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5F4DDB" w14:textId="130A2716" w:rsidR="001C1205" w:rsidRPr="00FE7289" w:rsidRDefault="001C1205" w:rsidP="00AE6940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>
              <w:rPr>
                <w:rFonts w:ascii="Arial" w:hAnsi="Arial"/>
                <w:bCs/>
                <w:i/>
                <w:iCs/>
                <w:sz w:val="13"/>
              </w:rPr>
              <w:t>Signature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215FADB" w14:textId="4AB841BD" w:rsidR="001C1205" w:rsidRPr="00FE7289" w:rsidRDefault="001C1205" w:rsidP="00AE6940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E4801" w14:textId="19BEBB1E" w:rsidR="001C1205" w:rsidRPr="00FE7289" w:rsidRDefault="001C1205" w:rsidP="00AE6940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 w:rsidRPr="00AE6940">
              <w:rPr>
                <w:rFonts w:ascii="Arial" w:hAnsi="Arial"/>
                <w:bCs/>
                <w:i/>
                <w:iCs/>
                <w:sz w:val="13"/>
              </w:rPr>
              <w:t>Date</w:t>
            </w:r>
          </w:p>
        </w:tc>
      </w:tr>
      <w:tr w:rsidR="001D6875" w14:paraId="0DB25D2C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36BFAF4" w14:textId="77777777" w:rsidR="001D6875" w:rsidRDefault="001D6875" w:rsidP="0097685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6B45" w14:textId="77777777" w:rsidR="001D6875" w:rsidRPr="00FE7289" w:rsidRDefault="001D6875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9D82CFA" w14:textId="77777777" w:rsidR="001D6875" w:rsidRPr="00FE7289" w:rsidRDefault="001D6875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732BD" w14:textId="36B8E43B" w:rsidR="001D6875" w:rsidRPr="00FE7289" w:rsidRDefault="001D6875" w:rsidP="0097685C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</w:tr>
      <w:tr w:rsidR="0007425B" w14:paraId="6DA54D09" w14:textId="77777777" w:rsidTr="001C6044"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BC50" w14:textId="77777777" w:rsidR="0007425B" w:rsidRPr="00700013" w:rsidRDefault="0007425B" w:rsidP="00457B38">
            <w:pPr>
              <w:spacing w:line="259" w:lineRule="auto"/>
              <w:rPr>
                <w:rFonts w:ascii="Arial" w:hAnsi="Arial"/>
                <w:bCs/>
                <w:sz w:val="20"/>
              </w:rPr>
            </w:pPr>
          </w:p>
          <w:p w14:paraId="17119748" w14:textId="24636CDC" w:rsidR="0007425B" w:rsidRPr="002F2D02" w:rsidRDefault="0007425B" w:rsidP="00457B38">
            <w:pPr>
              <w:spacing w:line="259" w:lineRule="auto"/>
              <w:rPr>
                <w:rFonts w:ascii="Arial" w:hAnsi="Arial"/>
                <w:bCs/>
                <w:sz w:val="20"/>
              </w:rPr>
            </w:pPr>
            <w:r w:rsidRPr="002F2D02">
              <w:rPr>
                <w:rFonts w:ascii="Arial" w:hAnsi="Arial"/>
                <w:bCs/>
                <w:sz w:val="20"/>
              </w:rPr>
              <w:t>I am willing and eligible to accept the position if elected: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DAF47" w14:textId="056393EA" w:rsidR="0007425B" w:rsidRPr="00787861" w:rsidRDefault="0007425B" w:rsidP="0097685C">
            <w:pPr>
              <w:spacing w:line="259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34702" w14:textId="77777777" w:rsidR="0007425B" w:rsidRPr="00787861" w:rsidRDefault="0007425B" w:rsidP="0097685C">
            <w:pPr>
              <w:spacing w:line="259" w:lineRule="auto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4CE25" w14:textId="2E181466" w:rsidR="0007425B" w:rsidRPr="00787861" w:rsidRDefault="0007425B" w:rsidP="0097685C">
            <w:pPr>
              <w:spacing w:line="259" w:lineRule="auto"/>
              <w:rPr>
                <w:rFonts w:ascii="Arial" w:hAnsi="Arial"/>
                <w:bCs/>
                <w:sz w:val="20"/>
              </w:rPr>
            </w:pPr>
          </w:p>
        </w:tc>
      </w:tr>
      <w:tr w:rsidR="0027539F" w14:paraId="5AB8C402" w14:textId="77777777" w:rsidTr="001C6044"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9894C2D" w14:textId="77777777" w:rsidR="0027539F" w:rsidRDefault="0027539F" w:rsidP="00457B38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EC9FB" w14:textId="77777777" w:rsidR="0027539F" w:rsidRPr="00FE7289" w:rsidRDefault="0027539F" w:rsidP="00457B38">
            <w:pPr>
              <w:spacing w:line="259" w:lineRule="auto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760F8" w14:textId="1E6A0F52" w:rsidR="0027539F" w:rsidRPr="00457B38" w:rsidRDefault="0027539F" w:rsidP="00457B38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 w:rsidRPr="00457B38">
              <w:rPr>
                <w:rFonts w:ascii="Arial" w:hAnsi="Arial"/>
                <w:bCs/>
                <w:i/>
                <w:iCs/>
                <w:sz w:val="13"/>
              </w:rPr>
              <w:t>Signature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D89B" w14:textId="28622722" w:rsidR="0027539F" w:rsidRPr="00457B38" w:rsidRDefault="0027539F" w:rsidP="00457B38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C4892" w14:textId="5A8CAA15" w:rsidR="0027539F" w:rsidRPr="00457B38" w:rsidRDefault="0027539F" w:rsidP="00457B38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sz w:val="13"/>
              </w:rPr>
            </w:pPr>
            <w:r w:rsidRPr="00457B38">
              <w:rPr>
                <w:rFonts w:ascii="Arial" w:hAnsi="Arial"/>
                <w:bCs/>
                <w:i/>
                <w:iCs/>
                <w:sz w:val="13"/>
              </w:rPr>
              <w:t>Date</w:t>
            </w:r>
          </w:p>
        </w:tc>
      </w:tr>
    </w:tbl>
    <w:p w14:paraId="2993119E" w14:textId="77777777" w:rsidR="0063622D" w:rsidRDefault="0063622D">
      <w:pPr>
        <w:spacing w:after="160" w:line="259" w:lineRule="auto"/>
        <w:rPr>
          <w:rFonts w:ascii="Arial" w:hAnsi="Arial"/>
          <w:b/>
          <w:color w:val="FFFFFF"/>
          <w:sz w:val="1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63FCA" w14:paraId="7083318E" w14:textId="77777777" w:rsidTr="006E7047">
        <w:tc>
          <w:tcPr>
            <w:tcW w:w="9629" w:type="dxa"/>
            <w:shd w:val="clear" w:color="auto" w:fill="002060"/>
            <w:vAlign w:val="center"/>
          </w:tcPr>
          <w:p w14:paraId="3FE9342B" w14:textId="426972EB" w:rsidR="00F63FCA" w:rsidRPr="009B5B01" w:rsidRDefault="00F63FCA" w:rsidP="0097685C">
            <w:pPr>
              <w:spacing w:before="120" w:after="120" w:line="259" w:lineRule="auto"/>
              <w:jc w:val="center"/>
              <w:rPr>
                <w:rFonts w:ascii="Arial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PERSONAL STATEMENT</w:t>
            </w:r>
          </w:p>
        </w:tc>
      </w:tr>
      <w:tr w:rsidR="00D45209" w14:paraId="136DCA05" w14:textId="77777777" w:rsidTr="00C33777">
        <w:trPr>
          <w:trHeight w:val="333"/>
        </w:trPr>
        <w:tc>
          <w:tcPr>
            <w:tcW w:w="9629" w:type="dxa"/>
            <w:vAlign w:val="center"/>
          </w:tcPr>
          <w:p w14:paraId="7BAC0F1A" w14:textId="77777777" w:rsidR="00D45209" w:rsidRDefault="00D45209" w:rsidP="0097685C">
            <w:pPr>
              <w:spacing w:line="259" w:lineRule="auto"/>
              <w:rPr>
                <w:rFonts w:ascii="Arial" w:hAnsi="Arial"/>
                <w:b/>
                <w:color w:val="FFFFFF"/>
                <w:sz w:val="13"/>
              </w:rPr>
            </w:pPr>
          </w:p>
          <w:p w14:paraId="0871DE67" w14:textId="35206B41" w:rsidR="00D45209" w:rsidRPr="00D45209" w:rsidRDefault="00D45209" w:rsidP="00D45209">
            <w:pPr>
              <w:spacing w:line="259" w:lineRule="auto"/>
              <w:jc w:val="center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  <w:r w:rsidRPr="00D45209">
              <w:rPr>
                <w:rFonts w:ascii="Arial" w:hAnsi="Arial"/>
                <w:bCs/>
                <w:i/>
                <w:iCs/>
                <w:sz w:val="13"/>
              </w:rPr>
              <w:t>Candidates are</w:t>
            </w:r>
            <w:r>
              <w:rPr>
                <w:rFonts w:ascii="Arial" w:hAnsi="Arial"/>
                <w:bCs/>
                <w:i/>
                <w:iCs/>
                <w:sz w:val="13"/>
              </w:rPr>
              <w:t xml:space="preserve"> </w:t>
            </w:r>
            <w:r w:rsidR="00643D9C">
              <w:rPr>
                <w:rFonts w:ascii="Arial" w:hAnsi="Arial"/>
                <w:bCs/>
                <w:i/>
                <w:iCs/>
                <w:sz w:val="13"/>
              </w:rPr>
              <w:t xml:space="preserve">invited to provide a statement </w:t>
            </w:r>
            <w:r w:rsidR="00215F45">
              <w:rPr>
                <w:rFonts w:ascii="Arial" w:hAnsi="Arial"/>
                <w:bCs/>
                <w:i/>
                <w:iCs/>
                <w:sz w:val="13"/>
              </w:rPr>
              <w:t>outlining</w:t>
            </w:r>
            <w:r w:rsidR="00643D9C">
              <w:rPr>
                <w:rFonts w:ascii="Arial" w:hAnsi="Arial"/>
                <w:bCs/>
                <w:i/>
                <w:iCs/>
                <w:sz w:val="13"/>
              </w:rPr>
              <w:t xml:space="preserve"> the</w:t>
            </w:r>
            <w:r w:rsidR="00C102A0">
              <w:rPr>
                <w:rFonts w:ascii="Arial" w:hAnsi="Arial"/>
                <w:bCs/>
                <w:i/>
                <w:iCs/>
                <w:sz w:val="13"/>
              </w:rPr>
              <w:t>ir</w:t>
            </w:r>
            <w:r w:rsidR="00643D9C">
              <w:rPr>
                <w:rFonts w:ascii="Arial" w:hAnsi="Arial"/>
                <w:bCs/>
                <w:i/>
                <w:iCs/>
                <w:sz w:val="13"/>
              </w:rPr>
              <w:t xml:space="preserve"> qualifications and </w:t>
            </w:r>
            <w:r w:rsidR="005440E8">
              <w:rPr>
                <w:rFonts w:ascii="Arial" w:hAnsi="Arial"/>
                <w:bCs/>
                <w:i/>
                <w:iCs/>
                <w:sz w:val="13"/>
              </w:rPr>
              <w:t xml:space="preserve">professional </w:t>
            </w:r>
            <w:r w:rsidR="00643D9C">
              <w:rPr>
                <w:rFonts w:ascii="Arial" w:hAnsi="Arial"/>
                <w:bCs/>
                <w:i/>
                <w:iCs/>
                <w:sz w:val="13"/>
              </w:rPr>
              <w:t>experience</w:t>
            </w:r>
            <w:r w:rsidR="005440E8">
              <w:rPr>
                <w:rFonts w:ascii="Arial" w:hAnsi="Arial"/>
                <w:bCs/>
                <w:i/>
                <w:iCs/>
                <w:sz w:val="13"/>
              </w:rPr>
              <w:t xml:space="preserve">. </w:t>
            </w:r>
            <w:r w:rsidR="006E7047">
              <w:br/>
            </w:r>
            <w:r w:rsidR="005440E8">
              <w:rPr>
                <w:rFonts w:ascii="Arial" w:hAnsi="Arial"/>
                <w:bCs/>
                <w:i/>
                <w:iCs/>
                <w:sz w:val="13"/>
              </w:rPr>
              <w:t>Additionally, please articulate</w:t>
            </w:r>
            <w:r w:rsidR="006E7047">
              <w:rPr>
                <w:rFonts w:ascii="Arial" w:hAnsi="Arial"/>
                <w:bCs/>
                <w:i/>
                <w:iCs/>
                <w:sz w:val="13"/>
              </w:rPr>
              <w:t xml:space="preserve"> your intended contributions and objectives for your tenure on AMA SA Council.</w:t>
            </w:r>
            <w:r w:rsidR="001B32CC">
              <w:rPr>
                <w:rFonts w:ascii="Arial" w:hAnsi="Arial"/>
                <w:bCs/>
                <w:i/>
                <w:iCs/>
                <w:sz w:val="13"/>
              </w:rPr>
              <w:t xml:space="preserve"> </w:t>
            </w:r>
          </w:p>
        </w:tc>
      </w:tr>
      <w:tr w:rsidR="00F31ABC" w14:paraId="7E7CC31C" w14:textId="77777777" w:rsidTr="00C33777">
        <w:trPr>
          <w:trHeight w:val="1773"/>
        </w:trPr>
        <w:tc>
          <w:tcPr>
            <w:tcW w:w="9629" w:type="dxa"/>
          </w:tcPr>
          <w:p w14:paraId="312FFB4D" w14:textId="77777777" w:rsidR="00F31ABC" w:rsidRDefault="00F31ABC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61EBA4C7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04E48D85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13D396CB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11DC3E03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4379B145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47424471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7BBB2AB2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0504789C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185C92AD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1C624C6B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4ADE1BEC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0B3CFCEB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740302BA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55D49F9C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55B80215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73B66E08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2586F5F1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210018B3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39BA6612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24E218A5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5122D465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3D3F8EEB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145A4272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068EE326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2A526170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41F7C0DC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3B010430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77F8B889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3D39EBA3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312EA2FD" w14:textId="77777777" w:rsidR="00C33777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  <w:p w14:paraId="76538E08" w14:textId="1F7AE43D" w:rsidR="00C33777" w:rsidRPr="00FE7289" w:rsidRDefault="00C33777" w:rsidP="0097685C">
            <w:pPr>
              <w:spacing w:line="259" w:lineRule="auto"/>
              <w:rPr>
                <w:rFonts w:ascii="Arial" w:hAnsi="Arial"/>
                <w:bCs/>
                <w:i/>
                <w:iCs/>
                <w:color w:val="FFFFFF"/>
                <w:sz w:val="13"/>
              </w:rPr>
            </w:pPr>
          </w:p>
        </w:tc>
      </w:tr>
    </w:tbl>
    <w:p w14:paraId="4F105D1A" w14:textId="77777777" w:rsidR="0063622D" w:rsidRDefault="0063622D">
      <w:pPr>
        <w:spacing w:after="160" w:line="259" w:lineRule="auto"/>
        <w:rPr>
          <w:rFonts w:ascii="Arial" w:hAnsi="Arial"/>
          <w:b/>
          <w:color w:val="FFFFFF"/>
          <w:sz w:val="13"/>
        </w:rPr>
      </w:pPr>
    </w:p>
    <w:p w14:paraId="7FB8B556" w14:textId="77777777" w:rsidR="00C33777" w:rsidRDefault="00C33777">
      <w:pPr>
        <w:spacing w:after="160" w:line="259" w:lineRule="auto"/>
        <w:rPr>
          <w:rFonts w:ascii="Arial" w:hAnsi="Arial"/>
          <w:b/>
          <w:color w:val="FFFFFF"/>
          <w:sz w:val="13"/>
        </w:rPr>
      </w:pPr>
    </w:p>
    <w:p w14:paraId="0D4BC030" w14:textId="22530076" w:rsidR="005C15ED" w:rsidRPr="00314D34" w:rsidRDefault="00C33777" w:rsidP="00314D34">
      <w:pPr>
        <w:spacing w:before="120"/>
        <w:ind w:left="-142"/>
        <w:contextualSpacing/>
        <w:jc w:val="center"/>
        <w:rPr>
          <w:rFonts w:ascii="Arial" w:hAnsi="Arial"/>
          <w:sz w:val="18"/>
          <w:szCs w:val="18"/>
        </w:rPr>
      </w:pPr>
      <w:r w:rsidRPr="00C33777">
        <w:rPr>
          <w:rFonts w:ascii="Arial" w:hAnsi="Arial"/>
          <w:sz w:val="18"/>
          <w:szCs w:val="18"/>
        </w:rPr>
        <w:t xml:space="preserve">Please forward completed nomination forms to Alex Brown via </w:t>
      </w:r>
      <w:hyperlink r:id="rId12" w:history="1">
        <w:r w:rsidRPr="00C33777">
          <w:rPr>
            <w:rStyle w:val="Hyperlink"/>
            <w:rFonts w:ascii="Arial" w:hAnsi="Arial"/>
            <w:sz w:val="18"/>
            <w:szCs w:val="18"/>
          </w:rPr>
          <w:t>abrown@amasa.org.au</w:t>
        </w:r>
      </w:hyperlink>
      <w:r w:rsidRPr="00C33777">
        <w:rPr>
          <w:rFonts w:ascii="Arial" w:hAnsi="Arial"/>
          <w:sz w:val="18"/>
          <w:szCs w:val="18"/>
        </w:rPr>
        <w:t xml:space="preserve"> </w:t>
      </w:r>
    </w:p>
    <w:sectPr w:rsidR="005C15ED" w:rsidRPr="00314D34" w:rsidSect="005A6548">
      <w:headerReference w:type="default" r:id="rId13"/>
      <w:footerReference w:type="default" r:id="rId14"/>
      <w:pgSz w:w="11907" w:h="16840" w:code="9"/>
      <w:pgMar w:top="1135" w:right="1134" w:bottom="249" w:left="1134" w:header="166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A4B0" w14:textId="77777777" w:rsidR="005D2CE2" w:rsidRDefault="005D2CE2" w:rsidP="005757E7">
      <w:r>
        <w:separator/>
      </w:r>
    </w:p>
  </w:endnote>
  <w:endnote w:type="continuationSeparator" w:id="0">
    <w:p w14:paraId="6CAD31B6" w14:textId="77777777" w:rsidR="005D2CE2" w:rsidRDefault="005D2CE2" w:rsidP="005757E7">
      <w:r>
        <w:continuationSeparator/>
      </w:r>
    </w:p>
  </w:endnote>
  <w:endnote w:type="continuationNotice" w:id="1">
    <w:p w14:paraId="3138FA21" w14:textId="77777777" w:rsidR="005D2CE2" w:rsidRDefault="005D2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17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D6497" w14:textId="0D5E7ED9" w:rsidR="0063622D" w:rsidRDefault="0063622D">
            <w:pPr>
              <w:pStyle w:val="Footer"/>
              <w:jc w:val="right"/>
            </w:pPr>
            <w:r w:rsidRPr="00930FD5">
              <w:rPr>
                <w:rFonts w:ascii="Arial" w:hAnsi="Arial" w:cs="Arial"/>
                <w:sz w:val="14"/>
                <w:szCs w:val="12"/>
              </w:rPr>
              <w:t xml:space="preserve">Page </w: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30FD5">
              <w:rPr>
                <w:rFonts w:ascii="Arial" w:hAnsi="Arial" w:cs="Arial"/>
                <w:b/>
                <w:bCs/>
                <w:sz w:val="14"/>
                <w:szCs w:val="12"/>
              </w:rPr>
              <w:instrText xml:space="preserve"> PAGE </w:instrTex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30FD5">
              <w:rPr>
                <w:rFonts w:ascii="Arial" w:hAnsi="Arial" w:cs="Arial"/>
                <w:b/>
                <w:bCs/>
                <w:noProof/>
                <w:sz w:val="14"/>
                <w:szCs w:val="12"/>
              </w:rPr>
              <w:t>2</w: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30FD5">
              <w:rPr>
                <w:rFonts w:ascii="Arial" w:hAnsi="Arial" w:cs="Arial"/>
                <w:sz w:val="14"/>
                <w:szCs w:val="12"/>
              </w:rPr>
              <w:t xml:space="preserve"> of </w: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30FD5">
              <w:rPr>
                <w:rFonts w:ascii="Arial" w:hAnsi="Arial" w:cs="Arial"/>
                <w:b/>
                <w:bCs/>
                <w:sz w:val="14"/>
                <w:szCs w:val="12"/>
              </w:rPr>
              <w:instrText xml:space="preserve"> NUMPAGES  </w:instrTex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30FD5">
              <w:rPr>
                <w:rFonts w:ascii="Arial" w:hAnsi="Arial" w:cs="Arial"/>
                <w:b/>
                <w:bCs/>
                <w:noProof/>
                <w:sz w:val="14"/>
                <w:szCs w:val="12"/>
              </w:rPr>
              <w:t>2</w:t>
            </w:r>
            <w:r w:rsidRPr="00930F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F77E78" w14:textId="52B22CB8" w:rsidR="009C6E2D" w:rsidRDefault="009C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3301" w14:textId="77777777" w:rsidR="005D2CE2" w:rsidRDefault="005D2CE2" w:rsidP="005757E7">
      <w:r>
        <w:separator/>
      </w:r>
    </w:p>
  </w:footnote>
  <w:footnote w:type="continuationSeparator" w:id="0">
    <w:p w14:paraId="7076549F" w14:textId="77777777" w:rsidR="005D2CE2" w:rsidRDefault="005D2CE2" w:rsidP="005757E7">
      <w:r>
        <w:continuationSeparator/>
      </w:r>
    </w:p>
  </w:footnote>
  <w:footnote w:type="continuationNotice" w:id="1">
    <w:p w14:paraId="42E4BB15" w14:textId="77777777" w:rsidR="005D2CE2" w:rsidRDefault="005D2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DB2A" w14:textId="77777777" w:rsidR="009C6E2D" w:rsidRDefault="009C6E2D" w:rsidP="00A773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46A"/>
    <w:multiLevelType w:val="hybridMultilevel"/>
    <w:tmpl w:val="ED30001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60A11"/>
    <w:multiLevelType w:val="hybridMultilevel"/>
    <w:tmpl w:val="CC126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37CD1"/>
    <w:multiLevelType w:val="multilevel"/>
    <w:tmpl w:val="D0D2B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35D44BE3"/>
    <w:multiLevelType w:val="hybridMultilevel"/>
    <w:tmpl w:val="3318AD5A"/>
    <w:lvl w:ilvl="0" w:tplc="0C09001B">
      <w:start w:val="1"/>
      <w:numFmt w:val="lowerRoman"/>
      <w:lvlText w:val="%1."/>
      <w:lvlJc w:val="right"/>
      <w:pPr>
        <w:ind w:left="1020" w:hanging="360"/>
      </w:pPr>
    </w:lvl>
    <w:lvl w:ilvl="1" w:tplc="0C090019" w:tentative="1">
      <w:start w:val="1"/>
      <w:numFmt w:val="lowerLetter"/>
      <w:lvlText w:val="%2."/>
      <w:lvlJc w:val="left"/>
      <w:pPr>
        <w:ind w:left="1740" w:hanging="360"/>
      </w:pPr>
    </w:lvl>
    <w:lvl w:ilvl="2" w:tplc="0C09001B" w:tentative="1">
      <w:start w:val="1"/>
      <w:numFmt w:val="lowerRoman"/>
      <w:lvlText w:val="%3."/>
      <w:lvlJc w:val="right"/>
      <w:pPr>
        <w:ind w:left="2460" w:hanging="180"/>
      </w:pPr>
    </w:lvl>
    <w:lvl w:ilvl="3" w:tplc="0C09000F" w:tentative="1">
      <w:start w:val="1"/>
      <w:numFmt w:val="decimal"/>
      <w:lvlText w:val="%4."/>
      <w:lvlJc w:val="left"/>
      <w:pPr>
        <w:ind w:left="3180" w:hanging="360"/>
      </w:pPr>
    </w:lvl>
    <w:lvl w:ilvl="4" w:tplc="0C090019" w:tentative="1">
      <w:start w:val="1"/>
      <w:numFmt w:val="lowerLetter"/>
      <w:lvlText w:val="%5."/>
      <w:lvlJc w:val="left"/>
      <w:pPr>
        <w:ind w:left="3900" w:hanging="360"/>
      </w:pPr>
    </w:lvl>
    <w:lvl w:ilvl="5" w:tplc="0C09001B" w:tentative="1">
      <w:start w:val="1"/>
      <w:numFmt w:val="lowerRoman"/>
      <w:lvlText w:val="%6."/>
      <w:lvlJc w:val="right"/>
      <w:pPr>
        <w:ind w:left="4620" w:hanging="180"/>
      </w:pPr>
    </w:lvl>
    <w:lvl w:ilvl="6" w:tplc="0C09000F" w:tentative="1">
      <w:start w:val="1"/>
      <w:numFmt w:val="decimal"/>
      <w:lvlText w:val="%7."/>
      <w:lvlJc w:val="left"/>
      <w:pPr>
        <w:ind w:left="5340" w:hanging="360"/>
      </w:pPr>
    </w:lvl>
    <w:lvl w:ilvl="7" w:tplc="0C090019" w:tentative="1">
      <w:start w:val="1"/>
      <w:numFmt w:val="lowerLetter"/>
      <w:lvlText w:val="%8."/>
      <w:lvlJc w:val="left"/>
      <w:pPr>
        <w:ind w:left="6060" w:hanging="360"/>
      </w:pPr>
    </w:lvl>
    <w:lvl w:ilvl="8" w:tplc="0C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838346537">
    <w:abstractNumId w:val="1"/>
  </w:num>
  <w:num w:numId="2" w16cid:durableId="1641764126">
    <w:abstractNumId w:val="2"/>
  </w:num>
  <w:num w:numId="3" w16cid:durableId="1254817936">
    <w:abstractNumId w:val="3"/>
  </w:num>
  <w:num w:numId="4" w16cid:durableId="67484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E7"/>
    <w:rsid w:val="00000600"/>
    <w:rsid w:val="0000742F"/>
    <w:rsid w:val="00016EE9"/>
    <w:rsid w:val="00017FF3"/>
    <w:rsid w:val="0002624F"/>
    <w:rsid w:val="00030ADD"/>
    <w:rsid w:val="00055B1C"/>
    <w:rsid w:val="000625DC"/>
    <w:rsid w:val="00062D5F"/>
    <w:rsid w:val="00067D11"/>
    <w:rsid w:val="00073B08"/>
    <w:rsid w:val="0007425B"/>
    <w:rsid w:val="00084FEB"/>
    <w:rsid w:val="000962A5"/>
    <w:rsid w:val="000A7781"/>
    <w:rsid w:val="000B33A5"/>
    <w:rsid w:val="000C7A29"/>
    <w:rsid w:val="000D0D20"/>
    <w:rsid w:val="000D29CE"/>
    <w:rsid w:val="001146B6"/>
    <w:rsid w:val="00114D6E"/>
    <w:rsid w:val="00124568"/>
    <w:rsid w:val="00124955"/>
    <w:rsid w:val="00142656"/>
    <w:rsid w:val="0019159B"/>
    <w:rsid w:val="00194FA7"/>
    <w:rsid w:val="00197C15"/>
    <w:rsid w:val="001A429B"/>
    <w:rsid w:val="001A4CE7"/>
    <w:rsid w:val="001A756C"/>
    <w:rsid w:val="001B05A1"/>
    <w:rsid w:val="001B1959"/>
    <w:rsid w:val="001B32CC"/>
    <w:rsid w:val="001C1205"/>
    <w:rsid w:val="001C6044"/>
    <w:rsid w:val="001D6875"/>
    <w:rsid w:val="001D6F5C"/>
    <w:rsid w:val="001E6217"/>
    <w:rsid w:val="00203365"/>
    <w:rsid w:val="00213423"/>
    <w:rsid w:val="00215F45"/>
    <w:rsid w:val="00216372"/>
    <w:rsid w:val="002238D8"/>
    <w:rsid w:val="00243410"/>
    <w:rsid w:val="0025051C"/>
    <w:rsid w:val="00251E28"/>
    <w:rsid w:val="00267782"/>
    <w:rsid w:val="00267C95"/>
    <w:rsid w:val="0027539F"/>
    <w:rsid w:val="002C3757"/>
    <w:rsid w:val="002C4733"/>
    <w:rsid w:val="002C6431"/>
    <w:rsid w:val="002D7D1B"/>
    <w:rsid w:val="002E11FF"/>
    <w:rsid w:val="002E6C02"/>
    <w:rsid w:val="002F2D02"/>
    <w:rsid w:val="002F5D93"/>
    <w:rsid w:val="00307A95"/>
    <w:rsid w:val="00310F89"/>
    <w:rsid w:val="00314D34"/>
    <w:rsid w:val="0032684A"/>
    <w:rsid w:val="0034301B"/>
    <w:rsid w:val="003622D4"/>
    <w:rsid w:val="0036605D"/>
    <w:rsid w:val="00397EC1"/>
    <w:rsid w:val="003E0C89"/>
    <w:rsid w:val="003E131D"/>
    <w:rsid w:val="00406ABE"/>
    <w:rsid w:val="004130A9"/>
    <w:rsid w:val="004161DF"/>
    <w:rsid w:val="00425E8F"/>
    <w:rsid w:val="00434440"/>
    <w:rsid w:val="004511CD"/>
    <w:rsid w:val="00457B38"/>
    <w:rsid w:val="00477923"/>
    <w:rsid w:val="004B3B75"/>
    <w:rsid w:val="004C5742"/>
    <w:rsid w:val="004D6DF4"/>
    <w:rsid w:val="004E1368"/>
    <w:rsid w:val="004E4573"/>
    <w:rsid w:val="00506FF9"/>
    <w:rsid w:val="0052567C"/>
    <w:rsid w:val="005440E8"/>
    <w:rsid w:val="00551C1E"/>
    <w:rsid w:val="005650B4"/>
    <w:rsid w:val="0057334F"/>
    <w:rsid w:val="00574BE0"/>
    <w:rsid w:val="005757E7"/>
    <w:rsid w:val="005940C2"/>
    <w:rsid w:val="005A6548"/>
    <w:rsid w:val="005C15ED"/>
    <w:rsid w:val="005D2CE2"/>
    <w:rsid w:val="005D4376"/>
    <w:rsid w:val="005F0BC4"/>
    <w:rsid w:val="005F2411"/>
    <w:rsid w:val="006012D8"/>
    <w:rsid w:val="0061438F"/>
    <w:rsid w:val="0062490A"/>
    <w:rsid w:val="0063622D"/>
    <w:rsid w:val="00643D9C"/>
    <w:rsid w:val="00650DCA"/>
    <w:rsid w:val="006820FA"/>
    <w:rsid w:val="00697C77"/>
    <w:rsid w:val="006A0CC9"/>
    <w:rsid w:val="006A6A9A"/>
    <w:rsid w:val="006C5791"/>
    <w:rsid w:val="006C74D9"/>
    <w:rsid w:val="006D3D55"/>
    <w:rsid w:val="006E7047"/>
    <w:rsid w:val="006F24AE"/>
    <w:rsid w:val="00700013"/>
    <w:rsid w:val="007041F5"/>
    <w:rsid w:val="00715351"/>
    <w:rsid w:val="0071799A"/>
    <w:rsid w:val="00736EF1"/>
    <w:rsid w:val="00740375"/>
    <w:rsid w:val="0074232C"/>
    <w:rsid w:val="00754F1A"/>
    <w:rsid w:val="00763EAC"/>
    <w:rsid w:val="00775606"/>
    <w:rsid w:val="00780063"/>
    <w:rsid w:val="00782ACF"/>
    <w:rsid w:val="00782B83"/>
    <w:rsid w:val="00784B93"/>
    <w:rsid w:val="00787861"/>
    <w:rsid w:val="007924DD"/>
    <w:rsid w:val="007A5318"/>
    <w:rsid w:val="007B65F2"/>
    <w:rsid w:val="007B7D72"/>
    <w:rsid w:val="007C12E7"/>
    <w:rsid w:val="007C1431"/>
    <w:rsid w:val="007C5617"/>
    <w:rsid w:val="007F06A5"/>
    <w:rsid w:val="007F1B18"/>
    <w:rsid w:val="007F6546"/>
    <w:rsid w:val="008044B6"/>
    <w:rsid w:val="00815F69"/>
    <w:rsid w:val="00842E1B"/>
    <w:rsid w:val="00846B96"/>
    <w:rsid w:val="00847656"/>
    <w:rsid w:val="00852137"/>
    <w:rsid w:val="00867375"/>
    <w:rsid w:val="008675FE"/>
    <w:rsid w:val="0087565E"/>
    <w:rsid w:val="008A1102"/>
    <w:rsid w:val="008A28D1"/>
    <w:rsid w:val="008A46A7"/>
    <w:rsid w:val="008B1FAE"/>
    <w:rsid w:val="008B5E54"/>
    <w:rsid w:val="008D4B5B"/>
    <w:rsid w:val="008D4CB9"/>
    <w:rsid w:val="008D5FDB"/>
    <w:rsid w:val="008F0543"/>
    <w:rsid w:val="009108F7"/>
    <w:rsid w:val="00930FD5"/>
    <w:rsid w:val="00931AC9"/>
    <w:rsid w:val="0094020C"/>
    <w:rsid w:val="009600C0"/>
    <w:rsid w:val="00964611"/>
    <w:rsid w:val="00974D54"/>
    <w:rsid w:val="0099423B"/>
    <w:rsid w:val="0099502B"/>
    <w:rsid w:val="009B5B01"/>
    <w:rsid w:val="009C0335"/>
    <w:rsid w:val="009C5A7B"/>
    <w:rsid w:val="009C6E2D"/>
    <w:rsid w:val="009E3C4F"/>
    <w:rsid w:val="00A117EB"/>
    <w:rsid w:val="00A23533"/>
    <w:rsid w:val="00A257BC"/>
    <w:rsid w:val="00A33D09"/>
    <w:rsid w:val="00A46CF6"/>
    <w:rsid w:val="00A7587E"/>
    <w:rsid w:val="00AA4744"/>
    <w:rsid w:val="00AA666B"/>
    <w:rsid w:val="00AB3EA1"/>
    <w:rsid w:val="00AC1B94"/>
    <w:rsid w:val="00AC2584"/>
    <w:rsid w:val="00AD6659"/>
    <w:rsid w:val="00AD7710"/>
    <w:rsid w:val="00AE6940"/>
    <w:rsid w:val="00AF1CAB"/>
    <w:rsid w:val="00AF57DA"/>
    <w:rsid w:val="00B12CB3"/>
    <w:rsid w:val="00B1313B"/>
    <w:rsid w:val="00B169DB"/>
    <w:rsid w:val="00B24871"/>
    <w:rsid w:val="00B30446"/>
    <w:rsid w:val="00B356A8"/>
    <w:rsid w:val="00B40CA0"/>
    <w:rsid w:val="00B73ED3"/>
    <w:rsid w:val="00B775DF"/>
    <w:rsid w:val="00B77A91"/>
    <w:rsid w:val="00B848A7"/>
    <w:rsid w:val="00B869BE"/>
    <w:rsid w:val="00B9669C"/>
    <w:rsid w:val="00BB4DDC"/>
    <w:rsid w:val="00BD3202"/>
    <w:rsid w:val="00BD7F56"/>
    <w:rsid w:val="00BE7F07"/>
    <w:rsid w:val="00C102A0"/>
    <w:rsid w:val="00C2119D"/>
    <w:rsid w:val="00C33777"/>
    <w:rsid w:val="00C47C45"/>
    <w:rsid w:val="00C53CC2"/>
    <w:rsid w:val="00C626A1"/>
    <w:rsid w:val="00C647D3"/>
    <w:rsid w:val="00C83F1C"/>
    <w:rsid w:val="00C86987"/>
    <w:rsid w:val="00C97CBA"/>
    <w:rsid w:val="00CA4A90"/>
    <w:rsid w:val="00CB11F3"/>
    <w:rsid w:val="00CB1604"/>
    <w:rsid w:val="00CD05D3"/>
    <w:rsid w:val="00CE7803"/>
    <w:rsid w:val="00CF69ED"/>
    <w:rsid w:val="00CF7ACE"/>
    <w:rsid w:val="00D03D5A"/>
    <w:rsid w:val="00D078CC"/>
    <w:rsid w:val="00D20FEB"/>
    <w:rsid w:val="00D22D0F"/>
    <w:rsid w:val="00D37696"/>
    <w:rsid w:val="00D45209"/>
    <w:rsid w:val="00D47751"/>
    <w:rsid w:val="00D57813"/>
    <w:rsid w:val="00D60CFC"/>
    <w:rsid w:val="00D90A67"/>
    <w:rsid w:val="00D95064"/>
    <w:rsid w:val="00DA43DF"/>
    <w:rsid w:val="00DB2357"/>
    <w:rsid w:val="00DB7273"/>
    <w:rsid w:val="00DB7482"/>
    <w:rsid w:val="00DC1752"/>
    <w:rsid w:val="00DE41F4"/>
    <w:rsid w:val="00DE7B6C"/>
    <w:rsid w:val="00DF046C"/>
    <w:rsid w:val="00E01A5B"/>
    <w:rsid w:val="00E06A49"/>
    <w:rsid w:val="00E27CBE"/>
    <w:rsid w:val="00E32DC1"/>
    <w:rsid w:val="00E43382"/>
    <w:rsid w:val="00E46A57"/>
    <w:rsid w:val="00E53994"/>
    <w:rsid w:val="00E55ECA"/>
    <w:rsid w:val="00E571B2"/>
    <w:rsid w:val="00E852E9"/>
    <w:rsid w:val="00E8775E"/>
    <w:rsid w:val="00E87C11"/>
    <w:rsid w:val="00EB5A03"/>
    <w:rsid w:val="00ED1AFC"/>
    <w:rsid w:val="00ED7E4B"/>
    <w:rsid w:val="00EE65C7"/>
    <w:rsid w:val="00EF6DA4"/>
    <w:rsid w:val="00F06130"/>
    <w:rsid w:val="00F12A3A"/>
    <w:rsid w:val="00F31ABC"/>
    <w:rsid w:val="00F3524F"/>
    <w:rsid w:val="00F46286"/>
    <w:rsid w:val="00F63FCA"/>
    <w:rsid w:val="00F751EC"/>
    <w:rsid w:val="00F9727E"/>
    <w:rsid w:val="00FA1856"/>
    <w:rsid w:val="00FA6F62"/>
    <w:rsid w:val="00FC7165"/>
    <w:rsid w:val="00FE7289"/>
    <w:rsid w:val="00FF4E52"/>
    <w:rsid w:val="1B10C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C2125"/>
  <w15:chartTrackingRefBased/>
  <w15:docId w15:val="{20F36B03-443F-4F1F-BF4C-6ABE684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E7"/>
    <w:pPr>
      <w:spacing w:after="0" w:line="240" w:lineRule="auto"/>
    </w:pPr>
    <w:rPr>
      <w:rFonts w:ascii="Dutch (scalable)" w:eastAsia="Times New Roman" w:hAnsi="Dutch (scalable)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7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757E7"/>
    <w:rPr>
      <w:rFonts w:ascii="Dutch (scalable)" w:eastAsia="Times New Roman" w:hAnsi="Dutch (scalable)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5757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E7"/>
    <w:rPr>
      <w:rFonts w:ascii="Dutch (scalable)" w:eastAsia="Times New Roman" w:hAnsi="Dutch (scalable)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C0"/>
    <w:rPr>
      <w:rFonts w:ascii="Segoe UI" w:eastAsia="Times New Roman" w:hAnsi="Segoe UI" w:cs="Segoe UI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C86987"/>
    <w:pPr>
      <w:spacing w:after="0" w:line="240" w:lineRule="auto"/>
    </w:pPr>
    <w:rPr>
      <w:rFonts w:ascii="Dutch (scalable)" w:eastAsia="Times New Roman" w:hAnsi="Dutch (scalable)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6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9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87"/>
    <w:rPr>
      <w:rFonts w:ascii="Dutch (scalable)" w:eastAsia="Times New Roman" w:hAnsi="Dutch (scalable)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87"/>
    <w:rPr>
      <w:rFonts w:ascii="Dutch (scalable)" w:eastAsia="Times New Roman" w:hAnsi="Dutch (scalable)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D03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D5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D437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D437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842E1B"/>
    <w:pPr>
      <w:ind w:left="720"/>
      <w:contextualSpacing/>
    </w:pPr>
  </w:style>
  <w:style w:type="table" w:styleId="TableGrid">
    <w:name w:val="Table Grid"/>
    <w:basedOn w:val="TableNormal"/>
    <w:uiPriority w:val="39"/>
    <w:rsid w:val="009B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rown@amasa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638f5-73d0-46eb-b2db-aeff77693d48">
      <Terms xmlns="http://schemas.microsoft.com/office/infopath/2007/PartnerControls"/>
    </lcf76f155ced4ddcb4097134ff3c332f>
    <TaxCatchAll xmlns="905816ee-0fb0-4956-b9e8-b498f46a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FC92D75D8144C962BC8F43F40EB2F" ma:contentTypeVersion="16" ma:contentTypeDescription="Create a new document." ma:contentTypeScope="" ma:versionID="6d077e14e74da1c649a6f341714c0fc2">
  <xsd:schema xmlns:xsd="http://www.w3.org/2001/XMLSchema" xmlns:xs="http://www.w3.org/2001/XMLSchema" xmlns:p="http://schemas.microsoft.com/office/2006/metadata/properties" xmlns:ns2="a75638f5-73d0-46eb-b2db-aeff77693d48" xmlns:ns3="905816ee-0fb0-4956-b9e8-b498f46aeb19" targetNamespace="http://schemas.microsoft.com/office/2006/metadata/properties" ma:root="true" ma:fieldsID="6cac45b9fefb16559c1a190e9a14c130" ns2:_="" ns3:_="">
    <xsd:import namespace="a75638f5-73d0-46eb-b2db-aeff77693d48"/>
    <xsd:import namespace="905816ee-0fb0-4956-b9e8-b498f46a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638f5-73d0-46eb-b2db-aeff77693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729da1-9669-4bb1-9ddc-288c41c02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816ee-0fb0-4956-b9e8-b498f46aeb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3b763f-a345-477a-886d-2f77aa5287f1}" ma:internalName="TaxCatchAll" ma:showField="CatchAllData" ma:web="905816ee-0fb0-4956-b9e8-b498f46ae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53F3B-231F-4621-B0D9-B4D7D2142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136B0-34D9-45A7-8B18-328D45AB9569}">
  <ds:schemaRefs>
    <ds:schemaRef ds:uri="http://schemas.microsoft.com/office/2006/metadata/properties"/>
    <ds:schemaRef ds:uri="http://schemas.microsoft.com/office/infopath/2007/PartnerControls"/>
    <ds:schemaRef ds:uri="a75638f5-73d0-46eb-b2db-aeff77693d48"/>
    <ds:schemaRef ds:uri="905816ee-0fb0-4956-b9e8-b498f46aeb19"/>
  </ds:schemaRefs>
</ds:datastoreItem>
</file>

<file path=customXml/itemProps3.xml><?xml version="1.0" encoding="utf-8"?>
<ds:datastoreItem xmlns:ds="http://schemas.openxmlformats.org/officeDocument/2006/customXml" ds:itemID="{97085B64-12AC-4CB8-837C-C914036DC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46283-ECDB-4A7E-88A4-4597B3C04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638f5-73d0-46eb-b2db-aeff77693d48"/>
    <ds:schemaRef ds:uri="905816ee-0fb0-4956-b9e8-b498f46a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2968</Characters>
  <Application>Microsoft Office Word</Application>
  <DocSecurity>0</DocSecurity>
  <Lines>155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Baccanello</dc:creator>
  <cp:keywords/>
  <dc:description/>
  <cp:lastModifiedBy>Alex Brown</cp:lastModifiedBy>
  <cp:revision>4</cp:revision>
  <cp:lastPrinted>2025-02-20T04:47:00Z</cp:lastPrinted>
  <dcterms:created xsi:type="dcterms:W3CDTF">2026-03-25T04:18:00Z</dcterms:created>
  <dcterms:modified xsi:type="dcterms:W3CDTF">2026-03-25T04:19:00Z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0x010100159FC92D75D8144C962BC8F43F40EB2F</vt:lpwstr>
  </property>
  <property fmtid="{D5CDD505-2E9C-101B-9397-08002B2CF9AE}" pid="3" name="MediaServiceImageTags">
    <vt:lpwstr/>
  </property>
</Properties>
</file>